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4D92" w14:textId="0F0F3C47" w:rsidR="008F7AB5" w:rsidRPr="00427CB4" w:rsidRDefault="008F7AB5" w:rsidP="00147F75">
      <w:pPr>
        <w:spacing w:line="276" w:lineRule="auto"/>
        <w:jc w:val="center"/>
        <w:rPr>
          <w:rFonts w:asciiTheme="minorHAnsi" w:eastAsia="Calibri" w:hAnsiTheme="minorHAnsi" w:cstheme="minorHAnsi"/>
          <w:b/>
          <w:i/>
          <w:sz w:val="22"/>
          <w:szCs w:val="22"/>
        </w:rPr>
      </w:pPr>
      <w:r w:rsidRPr="00427CB4">
        <w:rPr>
          <w:rFonts w:asciiTheme="minorHAnsi" w:eastAsia="Calibri" w:hAnsiTheme="minorHAnsi" w:cstheme="minorHAnsi"/>
          <w:b/>
          <w:i/>
          <w:noProof/>
          <w:sz w:val="22"/>
          <w:szCs w:val="22"/>
        </w:rPr>
        <w:drawing>
          <wp:inline distT="0" distB="0" distL="0" distR="0" wp14:anchorId="76BC07AD" wp14:editId="553EFB6D">
            <wp:extent cx="2627532" cy="1100760"/>
            <wp:effectExtent l="0" t="0" r="1905"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3214" cy="1107330"/>
                    </a:xfrm>
                    <a:prstGeom prst="rect">
                      <a:avLst/>
                    </a:prstGeom>
                  </pic:spPr>
                </pic:pic>
              </a:graphicData>
            </a:graphic>
          </wp:inline>
        </w:drawing>
      </w:r>
    </w:p>
    <w:tbl>
      <w:tblPr>
        <w:tblStyle w:val="TableGrid1"/>
        <w:tblW w:w="0" w:type="auto"/>
        <w:tblLook w:val="04A0" w:firstRow="1" w:lastRow="0" w:firstColumn="1" w:lastColumn="0" w:noHBand="0" w:noVBand="1"/>
      </w:tblPr>
      <w:tblGrid>
        <w:gridCol w:w="2547"/>
        <w:gridCol w:w="6463"/>
      </w:tblGrid>
      <w:tr w:rsidR="008F7AB5" w:rsidRPr="00427CB4" w14:paraId="0EFEEB77" w14:textId="77777777" w:rsidTr="00C33715">
        <w:trPr>
          <w:trHeight w:val="378"/>
        </w:trPr>
        <w:tc>
          <w:tcPr>
            <w:tcW w:w="2547" w:type="dxa"/>
          </w:tcPr>
          <w:p w14:paraId="7EBBA903" w14:textId="77777777" w:rsidR="008F7AB5" w:rsidRPr="00427CB4" w:rsidRDefault="008F7AB5" w:rsidP="00147F75">
            <w:pPr>
              <w:spacing w:line="276" w:lineRule="auto"/>
              <w:rPr>
                <w:rFonts w:asciiTheme="minorHAnsi" w:eastAsia="Calibri" w:hAnsiTheme="minorHAnsi" w:cstheme="minorHAnsi"/>
                <w:b/>
              </w:rPr>
            </w:pPr>
            <w:bookmarkStart w:id="0" w:name="_Hlk97022332"/>
            <w:bookmarkStart w:id="1" w:name="_Hlk97022298"/>
            <w:r w:rsidRPr="00427CB4">
              <w:rPr>
                <w:rFonts w:asciiTheme="minorHAnsi" w:eastAsia="Calibri" w:hAnsiTheme="minorHAnsi" w:cstheme="minorHAnsi"/>
                <w:b/>
              </w:rPr>
              <w:t>Policy/Procedure Title</w:t>
            </w:r>
          </w:p>
        </w:tc>
        <w:tc>
          <w:tcPr>
            <w:tcW w:w="6463" w:type="dxa"/>
          </w:tcPr>
          <w:p w14:paraId="004FC32B" w14:textId="42F3DE9A" w:rsidR="008F7AB5" w:rsidRPr="00427CB4" w:rsidRDefault="00533CA0" w:rsidP="00147F75">
            <w:pPr>
              <w:spacing w:line="276" w:lineRule="auto"/>
              <w:jc w:val="both"/>
              <w:rPr>
                <w:rFonts w:asciiTheme="minorHAnsi" w:hAnsiTheme="minorHAnsi" w:cstheme="minorHAnsi"/>
                <w:lang w:eastAsia="en-GB"/>
              </w:rPr>
            </w:pPr>
            <w:r w:rsidRPr="00427CB4">
              <w:rPr>
                <w:rFonts w:asciiTheme="minorHAnsi" w:hAnsiTheme="minorHAnsi" w:cstheme="minorHAnsi"/>
                <w:lang w:eastAsia="en-GB"/>
              </w:rPr>
              <w:t>Promotional Items Procurement Policy</w:t>
            </w:r>
          </w:p>
        </w:tc>
      </w:tr>
      <w:tr w:rsidR="008F7AB5" w:rsidRPr="00427CB4" w14:paraId="70B0524B" w14:textId="77777777" w:rsidTr="00C33715">
        <w:tc>
          <w:tcPr>
            <w:tcW w:w="2547" w:type="dxa"/>
          </w:tcPr>
          <w:p w14:paraId="649BF977" w14:textId="77777777" w:rsidR="008F7AB5" w:rsidRPr="00427CB4" w:rsidRDefault="008F7AB5" w:rsidP="00147F75">
            <w:pPr>
              <w:spacing w:line="276" w:lineRule="auto"/>
              <w:rPr>
                <w:rFonts w:asciiTheme="minorHAnsi" w:eastAsia="Calibri" w:hAnsiTheme="minorHAnsi" w:cstheme="minorHAnsi"/>
                <w:b/>
              </w:rPr>
            </w:pPr>
            <w:r w:rsidRPr="00427CB4">
              <w:rPr>
                <w:rFonts w:asciiTheme="minorHAnsi" w:eastAsia="Calibri" w:hAnsiTheme="minorHAnsi" w:cstheme="minorHAnsi"/>
                <w:b/>
              </w:rPr>
              <w:t>Author</w:t>
            </w:r>
          </w:p>
        </w:tc>
        <w:tc>
          <w:tcPr>
            <w:tcW w:w="6463" w:type="dxa"/>
          </w:tcPr>
          <w:p w14:paraId="4EBE2C24" w14:textId="77777777" w:rsidR="008F7AB5" w:rsidRPr="00427CB4" w:rsidRDefault="008F7AB5" w:rsidP="00147F75">
            <w:pPr>
              <w:spacing w:line="276" w:lineRule="auto"/>
              <w:rPr>
                <w:rFonts w:asciiTheme="minorHAnsi" w:eastAsia="Calibri" w:hAnsiTheme="minorHAnsi" w:cstheme="minorHAnsi"/>
              </w:rPr>
            </w:pPr>
            <w:r w:rsidRPr="00427CB4">
              <w:rPr>
                <w:rFonts w:asciiTheme="minorHAnsi" w:eastAsia="Calibri" w:hAnsiTheme="minorHAnsi" w:cstheme="minorHAnsi"/>
              </w:rPr>
              <w:t>Dr Samantha Leahy-Harland</w:t>
            </w:r>
          </w:p>
        </w:tc>
      </w:tr>
      <w:tr w:rsidR="008F7AB5" w:rsidRPr="00427CB4" w14:paraId="505E7932" w14:textId="77777777" w:rsidTr="00C33715">
        <w:tc>
          <w:tcPr>
            <w:tcW w:w="2547" w:type="dxa"/>
          </w:tcPr>
          <w:p w14:paraId="3751F2B2" w14:textId="77777777" w:rsidR="008F7AB5" w:rsidRPr="00427CB4" w:rsidRDefault="008F7AB5" w:rsidP="00147F75">
            <w:pPr>
              <w:spacing w:line="276" w:lineRule="auto"/>
              <w:rPr>
                <w:rFonts w:asciiTheme="minorHAnsi" w:eastAsia="Calibri" w:hAnsiTheme="minorHAnsi" w:cstheme="minorHAnsi"/>
                <w:b/>
              </w:rPr>
            </w:pPr>
            <w:r w:rsidRPr="00427CB4">
              <w:rPr>
                <w:rFonts w:asciiTheme="minorHAnsi" w:eastAsia="Calibri" w:hAnsiTheme="minorHAnsi" w:cstheme="minorHAnsi"/>
                <w:b/>
              </w:rPr>
              <w:t>Owner</w:t>
            </w:r>
          </w:p>
        </w:tc>
        <w:tc>
          <w:tcPr>
            <w:tcW w:w="6463" w:type="dxa"/>
          </w:tcPr>
          <w:p w14:paraId="5DD85C6C" w14:textId="77777777" w:rsidR="008F7AB5" w:rsidRPr="00427CB4" w:rsidRDefault="008F7AB5" w:rsidP="00147F75">
            <w:pPr>
              <w:spacing w:line="276" w:lineRule="auto"/>
              <w:rPr>
                <w:rFonts w:asciiTheme="minorHAnsi" w:eastAsia="Calibri" w:hAnsiTheme="minorHAnsi" w:cstheme="minorHAnsi"/>
              </w:rPr>
            </w:pPr>
            <w:r w:rsidRPr="00427CB4">
              <w:rPr>
                <w:rFonts w:asciiTheme="minorHAnsi" w:eastAsia="Calibri" w:hAnsiTheme="minorHAnsi" w:cstheme="minorHAnsi"/>
              </w:rPr>
              <w:t xml:space="preserve">CEO </w:t>
            </w:r>
          </w:p>
        </w:tc>
      </w:tr>
      <w:tr w:rsidR="008F7AB5" w:rsidRPr="00427CB4" w14:paraId="4B8A981F" w14:textId="77777777" w:rsidTr="00C33715">
        <w:tc>
          <w:tcPr>
            <w:tcW w:w="2547" w:type="dxa"/>
          </w:tcPr>
          <w:p w14:paraId="535C4476" w14:textId="77777777" w:rsidR="008F7AB5" w:rsidRPr="00427CB4" w:rsidRDefault="008F7AB5" w:rsidP="00147F75">
            <w:pPr>
              <w:spacing w:line="276" w:lineRule="auto"/>
              <w:rPr>
                <w:rFonts w:asciiTheme="minorHAnsi" w:eastAsia="Calibri" w:hAnsiTheme="minorHAnsi" w:cstheme="minorHAnsi"/>
                <w:b/>
              </w:rPr>
            </w:pPr>
            <w:r w:rsidRPr="00427CB4">
              <w:rPr>
                <w:rFonts w:asciiTheme="minorHAnsi" w:eastAsia="Calibri" w:hAnsiTheme="minorHAnsi" w:cstheme="minorHAnsi"/>
                <w:b/>
              </w:rPr>
              <w:t>Approver</w:t>
            </w:r>
          </w:p>
        </w:tc>
        <w:tc>
          <w:tcPr>
            <w:tcW w:w="6463" w:type="dxa"/>
          </w:tcPr>
          <w:p w14:paraId="15BB3FC8" w14:textId="77777777" w:rsidR="008F7AB5" w:rsidRPr="00427CB4" w:rsidRDefault="008F7AB5" w:rsidP="00147F75">
            <w:pPr>
              <w:spacing w:line="276" w:lineRule="auto"/>
              <w:rPr>
                <w:rFonts w:asciiTheme="minorHAnsi" w:eastAsia="Calibri" w:hAnsiTheme="minorHAnsi" w:cstheme="minorHAnsi"/>
              </w:rPr>
            </w:pPr>
          </w:p>
        </w:tc>
      </w:tr>
      <w:tr w:rsidR="008F7AB5" w:rsidRPr="00427CB4" w14:paraId="2C802F99" w14:textId="77777777" w:rsidTr="00C33715">
        <w:tc>
          <w:tcPr>
            <w:tcW w:w="2547" w:type="dxa"/>
          </w:tcPr>
          <w:p w14:paraId="1EFACD82" w14:textId="77777777" w:rsidR="008F7AB5" w:rsidRPr="00427CB4" w:rsidRDefault="008F7AB5" w:rsidP="00147F75">
            <w:pPr>
              <w:spacing w:line="276" w:lineRule="auto"/>
              <w:rPr>
                <w:rFonts w:asciiTheme="minorHAnsi" w:eastAsia="Calibri" w:hAnsiTheme="minorHAnsi" w:cstheme="minorHAnsi"/>
                <w:b/>
              </w:rPr>
            </w:pPr>
            <w:r w:rsidRPr="00427CB4">
              <w:rPr>
                <w:rFonts w:asciiTheme="minorHAnsi" w:eastAsia="Calibri" w:hAnsiTheme="minorHAnsi" w:cstheme="minorHAnsi"/>
                <w:b/>
              </w:rPr>
              <w:t>History of document</w:t>
            </w:r>
          </w:p>
        </w:tc>
        <w:tc>
          <w:tcPr>
            <w:tcW w:w="6463" w:type="dxa"/>
          </w:tcPr>
          <w:p w14:paraId="16AAAB74" w14:textId="77777777" w:rsidR="008F7AB5" w:rsidRPr="00427CB4" w:rsidRDefault="008F7AB5" w:rsidP="00147F75">
            <w:pPr>
              <w:spacing w:line="276" w:lineRule="auto"/>
              <w:rPr>
                <w:rFonts w:asciiTheme="minorHAnsi" w:eastAsia="Calibri" w:hAnsiTheme="minorHAnsi" w:cstheme="minorHAnsi"/>
              </w:rPr>
            </w:pPr>
          </w:p>
        </w:tc>
      </w:tr>
      <w:tr w:rsidR="008F7AB5" w:rsidRPr="00427CB4" w14:paraId="2551308C" w14:textId="77777777" w:rsidTr="00C33715">
        <w:tc>
          <w:tcPr>
            <w:tcW w:w="2547" w:type="dxa"/>
          </w:tcPr>
          <w:p w14:paraId="4CAECBBC" w14:textId="77777777" w:rsidR="008F7AB5" w:rsidRPr="00427CB4" w:rsidRDefault="008F7AB5" w:rsidP="00147F75">
            <w:pPr>
              <w:spacing w:line="276" w:lineRule="auto"/>
              <w:rPr>
                <w:rFonts w:asciiTheme="minorHAnsi" w:eastAsia="Calibri" w:hAnsiTheme="minorHAnsi" w:cstheme="minorHAnsi"/>
                <w:b/>
              </w:rPr>
            </w:pPr>
            <w:r w:rsidRPr="00427CB4">
              <w:rPr>
                <w:rFonts w:asciiTheme="minorHAnsi" w:eastAsia="Calibri" w:hAnsiTheme="minorHAnsi" w:cstheme="minorHAnsi"/>
                <w:b/>
              </w:rPr>
              <w:t xml:space="preserve">Version </w:t>
            </w:r>
          </w:p>
          <w:p w14:paraId="68CACC40" w14:textId="77777777" w:rsidR="008F7AB5" w:rsidRPr="00427CB4" w:rsidRDefault="008F7AB5" w:rsidP="00147F75">
            <w:pPr>
              <w:spacing w:line="276" w:lineRule="auto"/>
              <w:rPr>
                <w:rFonts w:asciiTheme="minorHAnsi" w:eastAsia="Calibri" w:hAnsiTheme="minorHAnsi" w:cstheme="minorHAnsi"/>
                <w:b/>
              </w:rPr>
            </w:pPr>
            <w:r w:rsidRPr="00427CB4">
              <w:rPr>
                <w:rFonts w:asciiTheme="minorHAnsi" w:eastAsia="Calibri" w:hAnsiTheme="minorHAnsi" w:cstheme="minorHAnsi"/>
                <w:i/>
                <w:iCs/>
              </w:rPr>
              <w:t>See below for detail</w:t>
            </w:r>
          </w:p>
        </w:tc>
        <w:tc>
          <w:tcPr>
            <w:tcW w:w="6463" w:type="dxa"/>
          </w:tcPr>
          <w:p w14:paraId="470AB51A" w14:textId="77777777" w:rsidR="008F7AB5" w:rsidRPr="00427CB4" w:rsidRDefault="008F7AB5" w:rsidP="00147F75">
            <w:pPr>
              <w:spacing w:line="276" w:lineRule="auto"/>
              <w:rPr>
                <w:rFonts w:asciiTheme="minorHAnsi" w:eastAsia="Calibri" w:hAnsiTheme="minorHAnsi" w:cstheme="minorHAnsi"/>
              </w:rPr>
            </w:pPr>
          </w:p>
          <w:p w14:paraId="00D277F9" w14:textId="77777777" w:rsidR="008F7AB5" w:rsidRPr="00427CB4" w:rsidRDefault="008F7AB5" w:rsidP="00147F75">
            <w:pPr>
              <w:spacing w:line="276" w:lineRule="auto"/>
              <w:rPr>
                <w:rFonts w:asciiTheme="minorHAnsi" w:eastAsia="Calibri" w:hAnsiTheme="minorHAnsi" w:cstheme="minorHAnsi"/>
                <w:i/>
                <w:iCs/>
              </w:rPr>
            </w:pPr>
          </w:p>
        </w:tc>
      </w:tr>
      <w:tr w:rsidR="008F7AB5" w:rsidRPr="00427CB4" w14:paraId="25684386" w14:textId="77777777" w:rsidTr="00C33715">
        <w:tc>
          <w:tcPr>
            <w:tcW w:w="2547" w:type="dxa"/>
          </w:tcPr>
          <w:p w14:paraId="36C04154" w14:textId="77777777" w:rsidR="008F7AB5" w:rsidRPr="00427CB4" w:rsidRDefault="008F7AB5" w:rsidP="00147F75">
            <w:pPr>
              <w:spacing w:line="276" w:lineRule="auto"/>
              <w:rPr>
                <w:rFonts w:asciiTheme="minorHAnsi" w:eastAsia="Calibri" w:hAnsiTheme="minorHAnsi" w:cstheme="minorHAnsi"/>
                <w:b/>
              </w:rPr>
            </w:pPr>
            <w:r w:rsidRPr="00427CB4">
              <w:rPr>
                <w:rFonts w:asciiTheme="minorHAnsi" w:eastAsia="Calibri" w:hAnsiTheme="minorHAnsi" w:cstheme="minorHAnsi"/>
                <w:b/>
              </w:rPr>
              <w:t>Review period</w:t>
            </w:r>
          </w:p>
        </w:tc>
        <w:tc>
          <w:tcPr>
            <w:tcW w:w="6463" w:type="dxa"/>
          </w:tcPr>
          <w:p w14:paraId="08970A06" w14:textId="1A58F449" w:rsidR="008F7AB5" w:rsidRPr="00427CB4" w:rsidRDefault="008F7AB5" w:rsidP="00147F75">
            <w:pPr>
              <w:spacing w:line="276" w:lineRule="auto"/>
              <w:rPr>
                <w:rFonts w:asciiTheme="minorHAnsi" w:eastAsia="Calibri" w:hAnsiTheme="minorHAnsi" w:cstheme="minorHAnsi"/>
              </w:rPr>
            </w:pPr>
            <w:r w:rsidRPr="00427CB4">
              <w:rPr>
                <w:rFonts w:asciiTheme="minorHAnsi" w:eastAsia="Calibri" w:hAnsiTheme="minorHAnsi" w:cstheme="minorHAnsi"/>
              </w:rPr>
              <w:t>Triennial</w:t>
            </w:r>
          </w:p>
        </w:tc>
      </w:tr>
      <w:tr w:rsidR="008F7AB5" w:rsidRPr="00427CB4" w14:paraId="65968B2B" w14:textId="77777777" w:rsidTr="00C33715">
        <w:tc>
          <w:tcPr>
            <w:tcW w:w="2547" w:type="dxa"/>
          </w:tcPr>
          <w:p w14:paraId="2BF34020" w14:textId="77777777" w:rsidR="008F7AB5" w:rsidRPr="00427CB4" w:rsidRDefault="008F7AB5" w:rsidP="00147F75">
            <w:pPr>
              <w:spacing w:line="276" w:lineRule="auto"/>
              <w:rPr>
                <w:rFonts w:asciiTheme="minorHAnsi" w:eastAsia="Calibri" w:hAnsiTheme="minorHAnsi" w:cstheme="minorHAnsi"/>
                <w:b/>
              </w:rPr>
            </w:pPr>
            <w:r w:rsidRPr="00427CB4">
              <w:rPr>
                <w:rFonts w:asciiTheme="minorHAnsi" w:eastAsia="Calibri" w:hAnsiTheme="minorHAnsi" w:cstheme="minorHAnsi"/>
                <w:b/>
              </w:rPr>
              <w:t>Date last reviewed</w:t>
            </w:r>
          </w:p>
        </w:tc>
        <w:tc>
          <w:tcPr>
            <w:tcW w:w="6463" w:type="dxa"/>
          </w:tcPr>
          <w:p w14:paraId="2DEFDA4D" w14:textId="3A00AE21" w:rsidR="008F7AB5" w:rsidRPr="00427CB4" w:rsidRDefault="00C57D4E" w:rsidP="00147F75">
            <w:pPr>
              <w:spacing w:line="276" w:lineRule="auto"/>
              <w:rPr>
                <w:rFonts w:asciiTheme="minorHAnsi" w:eastAsia="Calibri" w:hAnsiTheme="minorHAnsi" w:cstheme="minorHAnsi"/>
              </w:rPr>
            </w:pPr>
            <w:r>
              <w:rPr>
                <w:rFonts w:asciiTheme="minorHAnsi" w:eastAsia="Calibri" w:hAnsiTheme="minorHAnsi" w:cstheme="minorHAnsi"/>
              </w:rPr>
              <w:t>August 2023</w:t>
            </w:r>
          </w:p>
        </w:tc>
      </w:tr>
      <w:tr w:rsidR="008F7AB5" w:rsidRPr="00427CB4" w14:paraId="5D442BDE" w14:textId="77777777" w:rsidTr="00C33715">
        <w:tc>
          <w:tcPr>
            <w:tcW w:w="2547" w:type="dxa"/>
          </w:tcPr>
          <w:p w14:paraId="5B65F099" w14:textId="77777777" w:rsidR="008F7AB5" w:rsidRPr="00427CB4" w:rsidRDefault="008F7AB5" w:rsidP="00147F75">
            <w:pPr>
              <w:spacing w:line="276" w:lineRule="auto"/>
              <w:rPr>
                <w:rFonts w:asciiTheme="minorHAnsi" w:eastAsia="Calibri" w:hAnsiTheme="minorHAnsi" w:cstheme="minorHAnsi"/>
                <w:b/>
              </w:rPr>
            </w:pPr>
            <w:r w:rsidRPr="00427CB4">
              <w:rPr>
                <w:rFonts w:asciiTheme="minorHAnsi" w:eastAsia="Calibri" w:hAnsiTheme="minorHAnsi" w:cstheme="minorHAnsi"/>
                <w:b/>
              </w:rPr>
              <w:t>Date due for review</w:t>
            </w:r>
          </w:p>
        </w:tc>
        <w:tc>
          <w:tcPr>
            <w:tcW w:w="6463" w:type="dxa"/>
          </w:tcPr>
          <w:p w14:paraId="70CC00B6" w14:textId="7880381E" w:rsidR="008F7AB5" w:rsidRPr="00427CB4" w:rsidRDefault="008F7AB5" w:rsidP="00147F75">
            <w:pPr>
              <w:spacing w:line="276" w:lineRule="auto"/>
              <w:rPr>
                <w:rFonts w:asciiTheme="minorHAnsi" w:eastAsia="Calibri" w:hAnsiTheme="minorHAnsi" w:cstheme="minorHAnsi"/>
              </w:rPr>
            </w:pPr>
            <w:r w:rsidRPr="00427CB4">
              <w:rPr>
                <w:rFonts w:asciiTheme="minorHAnsi" w:eastAsia="Calibri" w:hAnsiTheme="minorHAnsi" w:cstheme="minorHAnsi"/>
              </w:rPr>
              <w:t xml:space="preserve">September </w:t>
            </w:r>
            <w:r w:rsidR="00C57D4E">
              <w:rPr>
                <w:rFonts w:asciiTheme="minorHAnsi" w:eastAsia="Calibri" w:hAnsiTheme="minorHAnsi" w:cstheme="minorHAnsi"/>
              </w:rPr>
              <w:t>2026</w:t>
            </w:r>
          </w:p>
        </w:tc>
      </w:tr>
      <w:tr w:rsidR="008F7AB5" w:rsidRPr="00427CB4" w14:paraId="1D5AE769" w14:textId="77777777" w:rsidTr="00C33715">
        <w:tc>
          <w:tcPr>
            <w:tcW w:w="2547" w:type="dxa"/>
          </w:tcPr>
          <w:p w14:paraId="1B53D744" w14:textId="77777777" w:rsidR="008F7AB5" w:rsidRPr="00427CB4" w:rsidRDefault="008F7AB5" w:rsidP="00147F75">
            <w:pPr>
              <w:spacing w:line="276" w:lineRule="auto"/>
              <w:rPr>
                <w:rFonts w:asciiTheme="minorHAnsi" w:eastAsia="Calibri" w:hAnsiTheme="minorHAnsi" w:cstheme="minorHAnsi"/>
                <w:b/>
              </w:rPr>
            </w:pPr>
            <w:r w:rsidRPr="00427CB4">
              <w:rPr>
                <w:rFonts w:asciiTheme="minorHAnsi" w:eastAsia="Calibri" w:hAnsiTheme="minorHAnsi" w:cstheme="minorHAnsi"/>
                <w:b/>
              </w:rPr>
              <w:t xml:space="preserve">Relevant legislation </w:t>
            </w:r>
          </w:p>
        </w:tc>
        <w:tc>
          <w:tcPr>
            <w:tcW w:w="6463" w:type="dxa"/>
          </w:tcPr>
          <w:p w14:paraId="7A760997" w14:textId="77777777" w:rsidR="008F7AB5" w:rsidRPr="00427CB4" w:rsidRDefault="008F7AB5" w:rsidP="00147F75">
            <w:pPr>
              <w:widowControl w:val="0"/>
              <w:tabs>
                <w:tab w:val="left" w:pos="5423"/>
              </w:tabs>
              <w:autoSpaceDE w:val="0"/>
              <w:autoSpaceDN w:val="0"/>
              <w:adjustRightInd w:val="0"/>
              <w:spacing w:line="276" w:lineRule="auto"/>
              <w:jc w:val="both"/>
              <w:rPr>
                <w:rFonts w:asciiTheme="minorHAnsi" w:eastAsia="Calibri" w:hAnsiTheme="minorHAnsi" w:cstheme="minorHAnsi"/>
                <w:lang w:val="en-US"/>
              </w:rPr>
            </w:pPr>
          </w:p>
        </w:tc>
      </w:tr>
      <w:tr w:rsidR="008F7AB5" w:rsidRPr="00427CB4" w14:paraId="68B07F6E" w14:textId="77777777" w:rsidTr="00C33715">
        <w:tc>
          <w:tcPr>
            <w:tcW w:w="2547" w:type="dxa"/>
          </w:tcPr>
          <w:p w14:paraId="436C5CDE" w14:textId="77777777" w:rsidR="008F7AB5" w:rsidRPr="00427CB4" w:rsidRDefault="008F7AB5" w:rsidP="00147F75">
            <w:pPr>
              <w:spacing w:line="276" w:lineRule="auto"/>
              <w:rPr>
                <w:rFonts w:asciiTheme="minorHAnsi" w:eastAsia="Calibri" w:hAnsiTheme="minorHAnsi" w:cstheme="minorHAnsi"/>
                <w:b/>
              </w:rPr>
            </w:pPr>
            <w:r w:rsidRPr="00427CB4">
              <w:rPr>
                <w:rFonts w:asciiTheme="minorHAnsi" w:eastAsia="Calibri" w:hAnsiTheme="minorHAnsi" w:cstheme="minorHAnsi"/>
                <w:b/>
              </w:rPr>
              <w:t>Connected SUBU policies</w:t>
            </w:r>
          </w:p>
        </w:tc>
        <w:tc>
          <w:tcPr>
            <w:tcW w:w="6463" w:type="dxa"/>
          </w:tcPr>
          <w:p w14:paraId="2F33938E" w14:textId="77777777" w:rsidR="008F7AB5" w:rsidRPr="00427CB4" w:rsidRDefault="008F7AB5" w:rsidP="00147F75">
            <w:pPr>
              <w:spacing w:line="276" w:lineRule="auto"/>
              <w:rPr>
                <w:rFonts w:asciiTheme="minorHAnsi" w:eastAsia="Calibri" w:hAnsiTheme="minorHAnsi" w:cstheme="minorHAnsi"/>
              </w:rPr>
            </w:pPr>
          </w:p>
        </w:tc>
      </w:tr>
      <w:bookmarkEnd w:id="0"/>
    </w:tbl>
    <w:p w14:paraId="56159ECA" w14:textId="77777777" w:rsidR="008F7AB5" w:rsidRPr="00427CB4" w:rsidRDefault="008F7AB5" w:rsidP="00147F75">
      <w:pPr>
        <w:spacing w:line="276" w:lineRule="auto"/>
        <w:rPr>
          <w:rFonts w:asciiTheme="minorHAnsi" w:eastAsia="Calibri" w:hAnsiTheme="minorHAnsi" w:cstheme="minorHAnsi"/>
          <w:sz w:val="22"/>
          <w:szCs w:val="22"/>
        </w:rPr>
      </w:pPr>
    </w:p>
    <w:p w14:paraId="16798094" w14:textId="77777777" w:rsidR="008F7AB5" w:rsidRPr="00427CB4" w:rsidRDefault="008F7AB5" w:rsidP="00147F75">
      <w:pPr>
        <w:spacing w:line="276" w:lineRule="auto"/>
        <w:rPr>
          <w:rFonts w:asciiTheme="minorHAnsi" w:eastAsia="Calibri" w:hAnsiTheme="minorHAnsi" w:cstheme="minorHAnsi"/>
          <w:b/>
          <w:sz w:val="22"/>
          <w:szCs w:val="22"/>
        </w:rPr>
      </w:pPr>
      <w:bookmarkStart w:id="2" w:name="_Hlk97022350"/>
      <w:r w:rsidRPr="00427CB4">
        <w:rPr>
          <w:rFonts w:asciiTheme="minorHAnsi" w:eastAsia="Calibri" w:hAnsiTheme="minorHAnsi" w:cstheme="minorHAnsi"/>
          <w:b/>
          <w:sz w:val="22"/>
          <w:szCs w:val="22"/>
        </w:rPr>
        <w:t>Version Control Summary</w:t>
      </w:r>
    </w:p>
    <w:tbl>
      <w:tblPr>
        <w:tblW w:w="0" w:type="auto"/>
        <w:tblCellMar>
          <w:top w:w="15" w:type="dxa"/>
          <w:left w:w="15" w:type="dxa"/>
          <w:bottom w:w="15" w:type="dxa"/>
          <w:right w:w="15" w:type="dxa"/>
        </w:tblCellMar>
        <w:tblLook w:val="04A0" w:firstRow="1" w:lastRow="0" w:firstColumn="1" w:lastColumn="0" w:noHBand="0" w:noVBand="1"/>
      </w:tblPr>
      <w:tblGrid>
        <w:gridCol w:w="1526"/>
        <w:gridCol w:w="4797"/>
        <w:gridCol w:w="1160"/>
        <w:gridCol w:w="1417"/>
      </w:tblGrid>
      <w:tr w:rsidR="008F7AB5" w:rsidRPr="00427CB4" w14:paraId="27C818F4" w14:textId="77777777" w:rsidTr="00C33715">
        <w:tc>
          <w:tcPr>
            <w:tcW w:w="0" w:type="auto"/>
            <w:tcBorders>
              <w:top w:val="single" w:sz="4" w:space="0" w:color="000000"/>
              <w:left w:val="single" w:sz="4" w:space="0" w:color="000000"/>
              <w:bottom w:val="single" w:sz="4" w:space="0" w:color="000000"/>
              <w:right w:val="single" w:sz="4" w:space="0" w:color="000000"/>
            </w:tcBorders>
            <w:vAlign w:val="center"/>
            <w:hideMark/>
          </w:tcPr>
          <w:p w14:paraId="4E467566" w14:textId="77777777" w:rsidR="008F7AB5" w:rsidRPr="00427CB4" w:rsidRDefault="008F7AB5" w:rsidP="00147F75">
            <w:pPr>
              <w:spacing w:line="276" w:lineRule="auto"/>
              <w:rPr>
                <w:rFonts w:asciiTheme="minorHAnsi" w:eastAsia="Calibri" w:hAnsiTheme="minorHAnsi" w:cstheme="minorHAnsi"/>
                <w:b/>
                <w:sz w:val="22"/>
                <w:szCs w:val="22"/>
              </w:rPr>
            </w:pPr>
            <w:r w:rsidRPr="00427CB4">
              <w:rPr>
                <w:rFonts w:asciiTheme="minorHAnsi" w:eastAsia="Calibri" w:hAnsiTheme="minorHAnsi" w:cstheme="minorHAnsi"/>
                <w:b/>
                <w:sz w:val="22"/>
                <w:szCs w:val="22"/>
              </w:rPr>
              <w:t xml:space="preserve">Version Number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129669" w14:textId="77777777" w:rsidR="008F7AB5" w:rsidRPr="00427CB4" w:rsidRDefault="008F7AB5" w:rsidP="00147F75">
            <w:pPr>
              <w:spacing w:line="276" w:lineRule="auto"/>
              <w:rPr>
                <w:rFonts w:asciiTheme="minorHAnsi" w:eastAsia="Calibri" w:hAnsiTheme="minorHAnsi" w:cstheme="minorHAnsi"/>
                <w:b/>
                <w:sz w:val="22"/>
                <w:szCs w:val="22"/>
              </w:rPr>
            </w:pPr>
            <w:r w:rsidRPr="00427CB4">
              <w:rPr>
                <w:rFonts w:asciiTheme="minorHAnsi" w:eastAsia="Calibri" w:hAnsiTheme="minorHAnsi" w:cstheme="minorHAnsi"/>
                <w:b/>
                <w:sz w:val="22"/>
                <w:szCs w:val="22"/>
              </w:rPr>
              <w:t xml:space="preserve">Purpose/Change </w:t>
            </w:r>
          </w:p>
        </w:tc>
        <w:tc>
          <w:tcPr>
            <w:tcW w:w="1160" w:type="dxa"/>
            <w:tcBorders>
              <w:top w:val="single" w:sz="4" w:space="0" w:color="000000"/>
              <w:left w:val="single" w:sz="4" w:space="0" w:color="000000"/>
              <w:bottom w:val="single" w:sz="4" w:space="0" w:color="000000"/>
              <w:right w:val="single" w:sz="4" w:space="0" w:color="000000"/>
            </w:tcBorders>
            <w:vAlign w:val="center"/>
            <w:hideMark/>
          </w:tcPr>
          <w:p w14:paraId="6420F124" w14:textId="77777777" w:rsidR="008F7AB5" w:rsidRPr="00427CB4" w:rsidRDefault="008F7AB5" w:rsidP="00147F75">
            <w:pPr>
              <w:spacing w:line="276" w:lineRule="auto"/>
              <w:rPr>
                <w:rFonts w:asciiTheme="minorHAnsi" w:eastAsia="Calibri" w:hAnsiTheme="minorHAnsi" w:cstheme="minorHAnsi"/>
                <w:b/>
                <w:sz w:val="22"/>
                <w:szCs w:val="22"/>
              </w:rPr>
            </w:pPr>
            <w:r w:rsidRPr="00427CB4">
              <w:rPr>
                <w:rFonts w:asciiTheme="minorHAnsi" w:eastAsia="Calibri" w:hAnsiTheme="minorHAnsi" w:cstheme="minorHAnsi"/>
                <w:b/>
                <w:noProof/>
                <w:sz w:val="22"/>
                <w:szCs w:val="22"/>
              </w:rPr>
              <w:drawing>
                <wp:inline distT="0" distB="0" distL="0" distR="0" wp14:anchorId="00D49794" wp14:editId="76C7B4AC">
                  <wp:extent cx="17780" cy="17780"/>
                  <wp:effectExtent l="0" t="0" r="0" b="0"/>
                  <wp:docPr id="8" name="Picture 8" descr="page2image262344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623441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p w14:paraId="5ECFD85B" w14:textId="77777777" w:rsidR="008F7AB5" w:rsidRPr="00427CB4" w:rsidRDefault="008F7AB5" w:rsidP="00147F75">
            <w:pPr>
              <w:spacing w:line="276" w:lineRule="auto"/>
              <w:rPr>
                <w:rFonts w:asciiTheme="minorHAnsi" w:eastAsia="Calibri" w:hAnsiTheme="minorHAnsi" w:cstheme="minorHAnsi"/>
                <w:b/>
                <w:sz w:val="22"/>
                <w:szCs w:val="22"/>
              </w:rPr>
            </w:pPr>
            <w:r w:rsidRPr="00427CB4">
              <w:rPr>
                <w:rFonts w:asciiTheme="minorHAnsi" w:eastAsia="Calibri" w:hAnsiTheme="minorHAnsi" w:cstheme="minorHAnsi"/>
                <w:b/>
                <w:sz w:val="22"/>
                <w:szCs w:val="22"/>
              </w:rPr>
              <w:t xml:space="preserve">Author </w:t>
            </w:r>
          </w:p>
          <w:p w14:paraId="66AC0036" w14:textId="77777777" w:rsidR="008F7AB5" w:rsidRPr="00427CB4" w:rsidRDefault="008F7AB5" w:rsidP="00147F75">
            <w:pPr>
              <w:spacing w:line="276" w:lineRule="auto"/>
              <w:rPr>
                <w:rFonts w:asciiTheme="minorHAnsi" w:eastAsia="Calibri" w:hAnsiTheme="minorHAnsi" w:cstheme="minorHAnsi"/>
                <w:b/>
                <w:sz w:val="22"/>
                <w:szCs w:val="22"/>
              </w:rPr>
            </w:pPr>
            <w:r w:rsidRPr="00427CB4">
              <w:rPr>
                <w:rFonts w:asciiTheme="minorHAnsi" w:eastAsia="Calibri" w:hAnsiTheme="minorHAnsi" w:cstheme="minorHAnsi"/>
                <w:b/>
                <w:noProof/>
                <w:sz w:val="22"/>
                <w:szCs w:val="22"/>
              </w:rPr>
              <w:drawing>
                <wp:inline distT="0" distB="0" distL="0" distR="0" wp14:anchorId="666B1542" wp14:editId="351B6436">
                  <wp:extent cx="17780" cy="17780"/>
                  <wp:effectExtent l="0" t="0" r="0" b="0"/>
                  <wp:docPr id="7" name="Picture 7" descr="page2image262344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26234417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F90F9B2" w14:textId="77777777" w:rsidR="008F7AB5" w:rsidRPr="00427CB4" w:rsidRDefault="008F7AB5" w:rsidP="00147F75">
            <w:pPr>
              <w:spacing w:line="276" w:lineRule="auto"/>
              <w:rPr>
                <w:rFonts w:asciiTheme="minorHAnsi" w:eastAsia="Calibri" w:hAnsiTheme="minorHAnsi" w:cstheme="minorHAnsi"/>
                <w:b/>
                <w:sz w:val="22"/>
                <w:szCs w:val="22"/>
              </w:rPr>
            </w:pPr>
            <w:r w:rsidRPr="00427CB4">
              <w:rPr>
                <w:rFonts w:asciiTheme="minorHAnsi" w:eastAsia="Calibri" w:hAnsiTheme="minorHAnsi" w:cstheme="minorHAnsi"/>
                <w:b/>
                <w:sz w:val="22"/>
                <w:szCs w:val="22"/>
              </w:rPr>
              <w:t xml:space="preserve">Date </w:t>
            </w:r>
          </w:p>
        </w:tc>
      </w:tr>
      <w:tr w:rsidR="008F7AB5" w:rsidRPr="00427CB4" w14:paraId="65DD3DA9" w14:textId="77777777" w:rsidTr="00C33715">
        <w:tc>
          <w:tcPr>
            <w:tcW w:w="0" w:type="auto"/>
            <w:tcBorders>
              <w:top w:val="single" w:sz="4" w:space="0" w:color="000000"/>
              <w:left w:val="single" w:sz="4" w:space="0" w:color="000000"/>
              <w:bottom w:val="single" w:sz="4" w:space="0" w:color="000000"/>
              <w:right w:val="single" w:sz="4" w:space="0" w:color="000000"/>
            </w:tcBorders>
            <w:vAlign w:val="center"/>
            <w:hideMark/>
          </w:tcPr>
          <w:p w14:paraId="427202B6" w14:textId="77777777" w:rsidR="008F7AB5" w:rsidRPr="00427CB4" w:rsidRDefault="008F7AB5" w:rsidP="00147F75">
            <w:pPr>
              <w:spacing w:line="276" w:lineRule="auto"/>
              <w:rPr>
                <w:rFonts w:asciiTheme="minorHAnsi" w:eastAsia="Calibri" w:hAnsiTheme="minorHAnsi" w:cstheme="minorHAnsi"/>
                <w:bCs/>
                <w:sz w:val="22"/>
                <w:szCs w:val="22"/>
              </w:rPr>
            </w:pPr>
            <w:r w:rsidRPr="00427CB4">
              <w:rPr>
                <w:rFonts w:asciiTheme="minorHAnsi" w:eastAsia="Calibri" w:hAnsiTheme="minorHAnsi" w:cstheme="minorHAnsi"/>
                <w:bCs/>
                <w:sz w:val="22"/>
                <w:szCs w:val="22"/>
              </w:rPr>
              <w:t xml:space="preserve">0.1 </w:t>
            </w:r>
          </w:p>
        </w:tc>
        <w:tc>
          <w:tcPr>
            <w:tcW w:w="0" w:type="auto"/>
            <w:tcBorders>
              <w:top w:val="single" w:sz="4" w:space="0" w:color="000000"/>
              <w:left w:val="single" w:sz="4" w:space="0" w:color="000000"/>
              <w:bottom w:val="single" w:sz="4" w:space="0" w:color="000000"/>
              <w:right w:val="single" w:sz="4" w:space="0" w:color="000000"/>
            </w:tcBorders>
            <w:vAlign w:val="center"/>
          </w:tcPr>
          <w:p w14:paraId="2ADED131" w14:textId="5EF3EC24" w:rsidR="008F7AB5" w:rsidRPr="00427CB4" w:rsidRDefault="002E2751" w:rsidP="00147F75">
            <w:pPr>
              <w:spacing w:line="276" w:lineRule="auto"/>
              <w:rPr>
                <w:rFonts w:asciiTheme="minorHAnsi" w:eastAsia="Calibri" w:hAnsiTheme="minorHAnsi" w:cstheme="minorHAnsi"/>
                <w:bCs/>
                <w:sz w:val="22"/>
                <w:szCs w:val="22"/>
              </w:rPr>
            </w:pPr>
            <w:r w:rsidRPr="00427CB4">
              <w:rPr>
                <w:rFonts w:asciiTheme="minorHAnsi" w:eastAsia="Calibri" w:hAnsiTheme="minorHAnsi" w:cstheme="minorHAnsi"/>
                <w:bCs/>
                <w:sz w:val="22"/>
                <w:szCs w:val="22"/>
              </w:rPr>
              <w:t>Frist draft sent to SUBU Sustainability Working Group</w:t>
            </w:r>
          </w:p>
        </w:tc>
        <w:tc>
          <w:tcPr>
            <w:tcW w:w="1160" w:type="dxa"/>
            <w:tcBorders>
              <w:top w:val="single" w:sz="4" w:space="0" w:color="000000"/>
              <w:left w:val="single" w:sz="4" w:space="0" w:color="000000"/>
              <w:bottom w:val="single" w:sz="4" w:space="0" w:color="000000"/>
              <w:right w:val="single" w:sz="4" w:space="0" w:color="000000"/>
            </w:tcBorders>
            <w:vAlign w:val="center"/>
          </w:tcPr>
          <w:p w14:paraId="410C0CCF" w14:textId="64C4C6F3" w:rsidR="008F7AB5" w:rsidRPr="00427CB4" w:rsidRDefault="002E2751" w:rsidP="00147F75">
            <w:pPr>
              <w:spacing w:line="276" w:lineRule="auto"/>
              <w:rPr>
                <w:rFonts w:asciiTheme="minorHAnsi" w:eastAsia="Calibri" w:hAnsiTheme="minorHAnsi" w:cstheme="minorHAnsi"/>
                <w:bCs/>
                <w:sz w:val="22"/>
                <w:szCs w:val="22"/>
              </w:rPr>
            </w:pPr>
            <w:r w:rsidRPr="00427CB4">
              <w:rPr>
                <w:rFonts w:asciiTheme="minorHAnsi" w:eastAsia="Calibri" w:hAnsiTheme="minorHAnsi" w:cstheme="minorHAnsi"/>
                <w:bCs/>
                <w:sz w:val="22"/>
                <w:szCs w:val="22"/>
              </w:rPr>
              <w:t>Emma Davies</w:t>
            </w:r>
          </w:p>
        </w:tc>
        <w:tc>
          <w:tcPr>
            <w:tcW w:w="1417" w:type="dxa"/>
            <w:tcBorders>
              <w:top w:val="single" w:sz="4" w:space="0" w:color="000000"/>
              <w:left w:val="single" w:sz="4" w:space="0" w:color="000000"/>
              <w:bottom w:val="single" w:sz="4" w:space="0" w:color="000000"/>
              <w:right w:val="single" w:sz="4" w:space="0" w:color="000000"/>
            </w:tcBorders>
            <w:vAlign w:val="center"/>
          </w:tcPr>
          <w:p w14:paraId="06542A09" w14:textId="6AB3184B" w:rsidR="008F7AB5" w:rsidRPr="00427CB4" w:rsidRDefault="00425C88" w:rsidP="00147F75">
            <w:pPr>
              <w:spacing w:line="276" w:lineRule="auto"/>
              <w:rPr>
                <w:rFonts w:asciiTheme="minorHAnsi" w:eastAsia="Calibri" w:hAnsiTheme="minorHAnsi" w:cstheme="minorHAnsi"/>
                <w:bCs/>
                <w:sz w:val="22"/>
                <w:szCs w:val="22"/>
              </w:rPr>
            </w:pPr>
            <w:r w:rsidRPr="00427CB4">
              <w:rPr>
                <w:rFonts w:asciiTheme="minorHAnsi" w:eastAsia="Calibri" w:hAnsiTheme="minorHAnsi" w:cstheme="minorHAnsi"/>
                <w:bCs/>
                <w:sz w:val="22"/>
                <w:szCs w:val="22"/>
              </w:rPr>
              <w:t xml:space="preserve">August </w:t>
            </w:r>
            <w:r w:rsidR="002E2751" w:rsidRPr="00427CB4">
              <w:rPr>
                <w:rFonts w:asciiTheme="minorHAnsi" w:eastAsia="Calibri" w:hAnsiTheme="minorHAnsi" w:cstheme="minorHAnsi"/>
                <w:bCs/>
                <w:sz w:val="22"/>
                <w:szCs w:val="22"/>
              </w:rPr>
              <w:t>2023</w:t>
            </w:r>
          </w:p>
        </w:tc>
      </w:tr>
      <w:tr w:rsidR="008F7AB5" w:rsidRPr="00427CB4" w14:paraId="2919D2EC" w14:textId="77777777" w:rsidTr="00C33715">
        <w:tc>
          <w:tcPr>
            <w:tcW w:w="0" w:type="auto"/>
            <w:tcBorders>
              <w:top w:val="single" w:sz="4" w:space="0" w:color="000000"/>
              <w:left w:val="single" w:sz="4" w:space="0" w:color="000000"/>
              <w:bottom w:val="single" w:sz="4" w:space="0" w:color="000000"/>
              <w:right w:val="single" w:sz="4" w:space="0" w:color="000000"/>
            </w:tcBorders>
            <w:vAlign w:val="center"/>
            <w:hideMark/>
          </w:tcPr>
          <w:p w14:paraId="7393648B" w14:textId="77777777" w:rsidR="008F7AB5" w:rsidRPr="00427CB4" w:rsidRDefault="008F7AB5" w:rsidP="00147F75">
            <w:pPr>
              <w:spacing w:line="276" w:lineRule="auto"/>
              <w:rPr>
                <w:rFonts w:asciiTheme="minorHAnsi" w:eastAsia="Calibri" w:hAnsiTheme="minorHAnsi" w:cstheme="minorHAnsi"/>
                <w:bCs/>
                <w:sz w:val="22"/>
                <w:szCs w:val="22"/>
              </w:rPr>
            </w:pPr>
            <w:r w:rsidRPr="00427CB4">
              <w:rPr>
                <w:rFonts w:asciiTheme="minorHAnsi" w:eastAsia="Calibri" w:hAnsiTheme="minorHAnsi" w:cstheme="minorHAnsi"/>
                <w:bCs/>
                <w:sz w:val="22"/>
                <w:szCs w:val="22"/>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tcPr>
          <w:p w14:paraId="788514C4" w14:textId="77777777" w:rsidR="008F7AB5" w:rsidRPr="00427CB4" w:rsidRDefault="008F7AB5" w:rsidP="00147F75">
            <w:pPr>
              <w:spacing w:line="276" w:lineRule="auto"/>
              <w:rPr>
                <w:rFonts w:asciiTheme="minorHAnsi" w:eastAsia="Calibri" w:hAnsiTheme="minorHAnsi" w:cstheme="minorHAnsi"/>
                <w:bCs/>
                <w:sz w:val="22"/>
                <w:szCs w:val="22"/>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247A8F2D" w14:textId="77777777" w:rsidR="008F7AB5" w:rsidRPr="00427CB4" w:rsidRDefault="008F7AB5" w:rsidP="00147F75">
            <w:pPr>
              <w:spacing w:line="276" w:lineRule="auto"/>
              <w:rPr>
                <w:rFonts w:asciiTheme="minorHAnsi" w:eastAsia="Calibri" w:hAnsiTheme="minorHAnsi" w:cstheme="minorHAnsi"/>
                <w:bCs/>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CD38173" w14:textId="77777777" w:rsidR="008F7AB5" w:rsidRPr="00427CB4" w:rsidRDefault="008F7AB5" w:rsidP="00147F75">
            <w:pPr>
              <w:spacing w:line="276" w:lineRule="auto"/>
              <w:rPr>
                <w:rFonts w:asciiTheme="minorHAnsi" w:eastAsia="Calibri" w:hAnsiTheme="minorHAnsi" w:cstheme="minorHAnsi"/>
                <w:bCs/>
                <w:sz w:val="22"/>
                <w:szCs w:val="22"/>
              </w:rPr>
            </w:pPr>
          </w:p>
        </w:tc>
      </w:tr>
      <w:tr w:rsidR="008F7AB5" w:rsidRPr="00427CB4" w14:paraId="5CF90BDA" w14:textId="77777777" w:rsidTr="00C33715">
        <w:tc>
          <w:tcPr>
            <w:tcW w:w="0" w:type="auto"/>
            <w:tcBorders>
              <w:top w:val="single" w:sz="4" w:space="0" w:color="000000"/>
              <w:left w:val="single" w:sz="4" w:space="0" w:color="000000"/>
              <w:bottom w:val="single" w:sz="4" w:space="0" w:color="000000"/>
              <w:right w:val="single" w:sz="4" w:space="0" w:color="000000"/>
            </w:tcBorders>
            <w:vAlign w:val="center"/>
            <w:hideMark/>
          </w:tcPr>
          <w:p w14:paraId="5EBD7FC6" w14:textId="77777777" w:rsidR="008F7AB5" w:rsidRPr="00427CB4" w:rsidRDefault="008F7AB5" w:rsidP="00147F75">
            <w:pPr>
              <w:spacing w:line="276" w:lineRule="auto"/>
              <w:rPr>
                <w:rFonts w:asciiTheme="minorHAnsi" w:eastAsia="Calibri" w:hAnsiTheme="minorHAnsi" w:cstheme="minorHAnsi"/>
                <w:bCs/>
                <w:i/>
                <w:iCs/>
                <w:sz w:val="22"/>
                <w:szCs w:val="22"/>
              </w:rPr>
            </w:pPr>
            <w:r w:rsidRPr="00427CB4">
              <w:rPr>
                <w:rFonts w:asciiTheme="minorHAnsi" w:eastAsia="Calibri" w:hAnsiTheme="minorHAnsi" w:cstheme="minorHAnsi"/>
                <w:bCs/>
                <w:i/>
                <w:iCs/>
                <w:sz w:val="22"/>
                <w:szCs w:val="22"/>
              </w:rPr>
              <w:t xml:space="preserve">1.0 </w:t>
            </w:r>
          </w:p>
        </w:tc>
        <w:tc>
          <w:tcPr>
            <w:tcW w:w="0" w:type="auto"/>
            <w:tcBorders>
              <w:top w:val="single" w:sz="4" w:space="0" w:color="000000"/>
              <w:left w:val="single" w:sz="4" w:space="0" w:color="000000"/>
              <w:bottom w:val="single" w:sz="4" w:space="0" w:color="000000"/>
              <w:right w:val="single" w:sz="4" w:space="0" w:color="000000"/>
            </w:tcBorders>
            <w:vAlign w:val="center"/>
          </w:tcPr>
          <w:p w14:paraId="26DBB92E" w14:textId="77777777" w:rsidR="008F7AB5" w:rsidRPr="00427CB4" w:rsidRDefault="008F7AB5" w:rsidP="00147F75">
            <w:pPr>
              <w:spacing w:line="276" w:lineRule="auto"/>
              <w:rPr>
                <w:rFonts w:asciiTheme="minorHAnsi" w:eastAsia="Calibri" w:hAnsiTheme="minorHAnsi" w:cstheme="minorHAnsi"/>
                <w:bCs/>
                <w:i/>
                <w:iCs/>
                <w:sz w:val="22"/>
                <w:szCs w:val="22"/>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565BE2EA" w14:textId="77777777" w:rsidR="008F7AB5" w:rsidRPr="00427CB4" w:rsidRDefault="008F7AB5" w:rsidP="00147F75">
            <w:pPr>
              <w:spacing w:line="276" w:lineRule="auto"/>
              <w:rPr>
                <w:rFonts w:asciiTheme="minorHAnsi" w:eastAsia="Calibri" w:hAnsiTheme="minorHAnsi" w:cstheme="minorHAnsi"/>
                <w:bCs/>
                <w:i/>
                <w:iCs/>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1D169B" w14:textId="77777777" w:rsidR="008F7AB5" w:rsidRPr="00427CB4" w:rsidRDefault="008F7AB5" w:rsidP="00147F75">
            <w:pPr>
              <w:spacing w:line="276" w:lineRule="auto"/>
              <w:rPr>
                <w:rFonts w:asciiTheme="minorHAnsi" w:eastAsia="Calibri" w:hAnsiTheme="minorHAnsi" w:cstheme="minorHAnsi"/>
                <w:bCs/>
                <w:i/>
                <w:iCs/>
                <w:sz w:val="22"/>
                <w:szCs w:val="22"/>
              </w:rPr>
            </w:pPr>
          </w:p>
        </w:tc>
      </w:tr>
      <w:tr w:rsidR="008F7AB5" w:rsidRPr="00427CB4" w14:paraId="138BB60C" w14:textId="77777777" w:rsidTr="00C33715">
        <w:tc>
          <w:tcPr>
            <w:tcW w:w="0" w:type="auto"/>
            <w:tcBorders>
              <w:top w:val="single" w:sz="4" w:space="0" w:color="000000"/>
              <w:left w:val="single" w:sz="4" w:space="0" w:color="000000"/>
              <w:bottom w:val="single" w:sz="4" w:space="0" w:color="000000"/>
              <w:right w:val="single" w:sz="4" w:space="0" w:color="000000"/>
            </w:tcBorders>
            <w:vAlign w:val="center"/>
            <w:hideMark/>
          </w:tcPr>
          <w:p w14:paraId="59489857" w14:textId="77777777" w:rsidR="008F7AB5" w:rsidRPr="00427CB4" w:rsidRDefault="008F7AB5" w:rsidP="00147F75">
            <w:pPr>
              <w:spacing w:line="276" w:lineRule="auto"/>
              <w:rPr>
                <w:rFonts w:asciiTheme="minorHAnsi" w:eastAsia="Calibri" w:hAnsiTheme="minorHAnsi" w:cstheme="minorHAnsi"/>
                <w:bCs/>
                <w:i/>
                <w:iCs/>
                <w:sz w:val="22"/>
                <w:szCs w:val="22"/>
              </w:rPr>
            </w:pPr>
            <w:r w:rsidRPr="00427CB4">
              <w:rPr>
                <w:rFonts w:asciiTheme="minorHAnsi" w:eastAsia="Calibri" w:hAnsiTheme="minorHAnsi" w:cstheme="minorHAnsi"/>
                <w:bCs/>
                <w:i/>
                <w:iCs/>
                <w:sz w:val="22"/>
                <w:szCs w:val="22"/>
              </w:rPr>
              <w:t xml:space="preserve">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091BE5" w14:textId="77777777" w:rsidR="008F7AB5" w:rsidRPr="00427CB4" w:rsidRDefault="008F7AB5" w:rsidP="00147F75">
            <w:pPr>
              <w:spacing w:line="276" w:lineRule="auto"/>
              <w:rPr>
                <w:rFonts w:asciiTheme="minorHAnsi" w:eastAsia="Calibri" w:hAnsiTheme="minorHAnsi" w:cstheme="minorHAnsi"/>
                <w:bCs/>
                <w:i/>
                <w:iCs/>
                <w:sz w:val="22"/>
                <w:szCs w:val="22"/>
              </w:rPr>
            </w:pPr>
            <w:r w:rsidRPr="00427CB4">
              <w:rPr>
                <w:rFonts w:asciiTheme="minorHAnsi" w:eastAsia="Calibri" w:hAnsiTheme="minorHAnsi" w:cstheme="minorHAnsi"/>
                <w:bCs/>
                <w:i/>
                <w:iCs/>
                <w:sz w:val="22"/>
                <w:szCs w:val="22"/>
              </w:rPr>
              <w:t xml:space="preserve"> </w:t>
            </w:r>
          </w:p>
        </w:tc>
        <w:tc>
          <w:tcPr>
            <w:tcW w:w="1160" w:type="dxa"/>
            <w:tcBorders>
              <w:top w:val="single" w:sz="4" w:space="0" w:color="000000"/>
              <w:left w:val="single" w:sz="4" w:space="0" w:color="000000"/>
              <w:bottom w:val="single" w:sz="4" w:space="0" w:color="000000"/>
              <w:right w:val="single" w:sz="4" w:space="0" w:color="000000"/>
            </w:tcBorders>
            <w:vAlign w:val="center"/>
          </w:tcPr>
          <w:p w14:paraId="657FF54F" w14:textId="77777777" w:rsidR="008F7AB5" w:rsidRPr="00427CB4" w:rsidRDefault="008F7AB5" w:rsidP="00147F75">
            <w:pPr>
              <w:spacing w:line="276" w:lineRule="auto"/>
              <w:rPr>
                <w:rFonts w:asciiTheme="minorHAnsi" w:eastAsia="Calibri" w:hAnsiTheme="minorHAnsi" w:cstheme="minorHAnsi"/>
                <w:bCs/>
                <w:i/>
                <w:iCs/>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8F2BEB9" w14:textId="77777777" w:rsidR="008F7AB5" w:rsidRPr="00427CB4" w:rsidRDefault="008F7AB5" w:rsidP="00147F75">
            <w:pPr>
              <w:spacing w:line="276" w:lineRule="auto"/>
              <w:rPr>
                <w:rFonts w:asciiTheme="minorHAnsi" w:eastAsia="Calibri" w:hAnsiTheme="minorHAnsi" w:cstheme="minorHAnsi"/>
                <w:bCs/>
                <w:i/>
                <w:iCs/>
                <w:sz w:val="22"/>
                <w:szCs w:val="22"/>
              </w:rPr>
            </w:pPr>
          </w:p>
        </w:tc>
      </w:tr>
      <w:tr w:rsidR="008F7AB5" w:rsidRPr="00427CB4" w14:paraId="688B1C6C" w14:textId="77777777" w:rsidTr="00C33715">
        <w:tc>
          <w:tcPr>
            <w:tcW w:w="0" w:type="auto"/>
            <w:tcBorders>
              <w:top w:val="single" w:sz="4" w:space="0" w:color="000000"/>
              <w:left w:val="single" w:sz="4" w:space="0" w:color="000000"/>
              <w:bottom w:val="single" w:sz="4" w:space="0" w:color="000000"/>
              <w:right w:val="single" w:sz="4" w:space="0" w:color="000000"/>
            </w:tcBorders>
            <w:vAlign w:val="center"/>
            <w:hideMark/>
          </w:tcPr>
          <w:p w14:paraId="71D3A121" w14:textId="77777777" w:rsidR="008F7AB5" w:rsidRPr="00427CB4" w:rsidRDefault="008F7AB5" w:rsidP="00147F75">
            <w:pPr>
              <w:spacing w:line="276" w:lineRule="auto"/>
              <w:rPr>
                <w:rFonts w:asciiTheme="minorHAnsi" w:eastAsia="Calibri" w:hAnsiTheme="minorHAnsi" w:cstheme="minorHAnsi"/>
                <w:bCs/>
                <w:i/>
                <w:iCs/>
                <w:sz w:val="22"/>
                <w:szCs w:val="22"/>
              </w:rPr>
            </w:pPr>
            <w:r w:rsidRPr="00427CB4">
              <w:rPr>
                <w:rFonts w:asciiTheme="minorHAnsi" w:eastAsia="Calibri" w:hAnsiTheme="minorHAnsi" w:cstheme="minorHAnsi"/>
                <w:bCs/>
                <w:i/>
                <w:iCs/>
                <w:sz w:val="22"/>
                <w:szCs w:val="22"/>
              </w:rPr>
              <w:t xml:space="preserve">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D966B9" w14:textId="77777777" w:rsidR="008F7AB5" w:rsidRPr="00427CB4" w:rsidRDefault="008F7AB5" w:rsidP="00147F75">
            <w:pPr>
              <w:spacing w:line="276" w:lineRule="auto"/>
              <w:rPr>
                <w:rFonts w:asciiTheme="minorHAnsi" w:eastAsia="Calibri" w:hAnsiTheme="minorHAnsi" w:cstheme="minorHAnsi"/>
                <w:bCs/>
                <w:i/>
                <w:iCs/>
                <w:sz w:val="22"/>
                <w:szCs w:val="22"/>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5546AB3C" w14:textId="77777777" w:rsidR="008F7AB5" w:rsidRPr="00427CB4" w:rsidRDefault="008F7AB5" w:rsidP="00147F75">
            <w:pPr>
              <w:spacing w:line="276" w:lineRule="auto"/>
              <w:rPr>
                <w:rFonts w:asciiTheme="minorHAnsi" w:eastAsia="Calibri" w:hAnsiTheme="minorHAnsi" w:cstheme="minorHAnsi"/>
                <w:bCs/>
                <w:i/>
                <w:iCs/>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3240972" w14:textId="77777777" w:rsidR="008F7AB5" w:rsidRPr="00427CB4" w:rsidRDefault="008F7AB5" w:rsidP="00147F75">
            <w:pPr>
              <w:spacing w:line="276" w:lineRule="auto"/>
              <w:rPr>
                <w:rFonts w:asciiTheme="minorHAnsi" w:eastAsia="Calibri" w:hAnsiTheme="minorHAnsi" w:cstheme="minorHAnsi"/>
                <w:bCs/>
                <w:i/>
                <w:iCs/>
                <w:sz w:val="22"/>
                <w:szCs w:val="22"/>
              </w:rPr>
            </w:pPr>
          </w:p>
        </w:tc>
      </w:tr>
    </w:tbl>
    <w:bookmarkEnd w:id="1"/>
    <w:bookmarkEnd w:id="2"/>
    <w:p w14:paraId="7706F73D" w14:textId="3BCE5C69" w:rsidR="00A63295" w:rsidRPr="00427CB4" w:rsidRDefault="00024820" w:rsidP="00147F75">
      <w:pPr>
        <w:spacing w:line="276" w:lineRule="auto"/>
        <w:rPr>
          <w:rFonts w:asciiTheme="minorHAnsi" w:hAnsiTheme="minorHAnsi" w:cstheme="minorHAnsi"/>
          <w:b/>
          <w:smallCaps/>
          <w:sz w:val="22"/>
          <w:szCs w:val="22"/>
        </w:rPr>
      </w:pPr>
      <w:r w:rsidRPr="00427CB4">
        <w:rPr>
          <w:rFonts w:asciiTheme="minorHAnsi" w:hAnsiTheme="minorHAnsi" w:cstheme="minorHAnsi"/>
          <w:b/>
          <w:smallCaps/>
          <w:sz w:val="22"/>
          <w:szCs w:val="22"/>
        </w:rPr>
        <w:t xml:space="preserve">                                                                                                                                                                                                                                                                                                                                                                                                                                                                                                                                                                                                                                                                                                                                                                                                                                                                                                                                                                                                                                                                                                                                                                                                                                                                                      </w:t>
      </w:r>
    </w:p>
    <w:p w14:paraId="1C2DDCDA" w14:textId="77777777" w:rsidR="00B3349A" w:rsidRPr="00427CB4" w:rsidRDefault="00B3349A" w:rsidP="00147F75">
      <w:pPr>
        <w:spacing w:line="276" w:lineRule="auto"/>
        <w:rPr>
          <w:rFonts w:asciiTheme="minorHAnsi" w:hAnsiTheme="minorHAnsi" w:cstheme="minorHAnsi"/>
          <w:b/>
          <w:smallCaps/>
          <w:sz w:val="22"/>
          <w:szCs w:val="22"/>
        </w:rPr>
      </w:pPr>
    </w:p>
    <w:p w14:paraId="588D1CED" w14:textId="77777777" w:rsidR="00B3349A" w:rsidRPr="00427CB4" w:rsidRDefault="00B3349A" w:rsidP="00147F75">
      <w:pPr>
        <w:spacing w:line="276" w:lineRule="auto"/>
        <w:rPr>
          <w:rFonts w:asciiTheme="minorHAnsi" w:hAnsiTheme="minorHAnsi" w:cstheme="minorHAnsi"/>
          <w:b/>
          <w:smallCaps/>
          <w:sz w:val="22"/>
          <w:szCs w:val="22"/>
        </w:rPr>
      </w:pPr>
    </w:p>
    <w:p w14:paraId="461DDEC9" w14:textId="77777777" w:rsidR="00B3349A" w:rsidRPr="00427CB4" w:rsidRDefault="00B3349A" w:rsidP="00147F75">
      <w:pPr>
        <w:spacing w:line="276" w:lineRule="auto"/>
        <w:rPr>
          <w:rFonts w:asciiTheme="minorHAnsi" w:hAnsiTheme="minorHAnsi" w:cstheme="minorHAnsi"/>
          <w:b/>
          <w:smallCaps/>
          <w:sz w:val="22"/>
          <w:szCs w:val="22"/>
        </w:rPr>
      </w:pPr>
    </w:p>
    <w:p w14:paraId="164C7719" w14:textId="77777777" w:rsidR="00B3349A" w:rsidRPr="00427CB4" w:rsidRDefault="00B3349A" w:rsidP="00147F75">
      <w:pPr>
        <w:spacing w:line="276" w:lineRule="auto"/>
        <w:rPr>
          <w:rFonts w:asciiTheme="minorHAnsi" w:hAnsiTheme="minorHAnsi" w:cstheme="minorHAnsi"/>
          <w:b/>
          <w:smallCaps/>
          <w:sz w:val="22"/>
          <w:szCs w:val="22"/>
        </w:rPr>
      </w:pPr>
    </w:p>
    <w:p w14:paraId="212E2124" w14:textId="77777777" w:rsidR="00B3349A" w:rsidRPr="00427CB4" w:rsidRDefault="00B3349A" w:rsidP="00147F75">
      <w:pPr>
        <w:spacing w:line="276" w:lineRule="auto"/>
        <w:rPr>
          <w:rFonts w:asciiTheme="minorHAnsi" w:hAnsiTheme="minorHAnsi" w:cstheme="minorHAnsi"/>
          <w:b/>
          <w:smallCaps/>
          <w:sz w:val="22"/>
          <w:szCs w:val="22"/>
        </w:rPr>
      </w:pPr>
    </w:p>
    <w:p w14:paraId="5EFE6A89" w14:textId="77777777" w:rsidR="00B3349A" w:rsidRPr="00427CB4" w:rsidRDefault="00B3349A" w:rsidP="00147F75">
      <w:pPr>
        <w:spacing w:line="276" w:lineRule="auto"/>
        <w:rPr>
          <w:rFonts w:asciiTheme="minorHAnsi" w:hAnsiTheme="minorHAnsi" w:cstheme="minorHAnsi"/>
          <w:b/>
          <w:smallCaps/>
          <w:sz w:val="22"/>
          <w:szCs w:val="22"/>
        </w:rPr>
      </w:pPr>
    </w:p>
    <w:p w14:paraId="6CB04932" w14:textId="77777777" w:rsidR="00B3349A" w:rsidRPr="00427CB4" w:rsidRDefault="00B3349A" w:rsidP="00147F75">
      <w:pPr>
        <w:spacing w:line="276" w:lineRule="auto"/>
        <w:rPr>
          <w:rFonts w:asciiTheme="minorHAnsi" w:hAnsiTheme="minorHAnsi" w:cstheme="minorHAnsi"/>
          <w:b/>
          <w:smallCaps/>
          <w:sz w:val="22"/>
          <w:szCs w:val="22"/>
        </w:rPr>
      </w:pPr>
    </w:p>
    <w:p w14:paraId="6CD19E73" w14:textId="77777777" w:rsidR="00B3349A" w:rsidRPr="00427CB4" w:rsidRDefault="00B3349A" w:rsidP="00147F75">
      <w:pPr>
        <w:spacing w:line="276" w:lineRule="auto"/>
        <w:rPr>
          <w:rFonts w:asciiTheme="minorHAnsi" w:hAnsiTheme="minorHAnsi" w:cstheme="minorHAnsi"/>
          <w:b/>
          <w:smallCaps/>
          <w:sz w:val="22"/>
          <w:szCs w:val="22"/>
        </w:rPr>
      </w:pPr>
    </w:p>
    <w:p w14:paraId="029BB501" w14:textId="77777777" w:rsidR="00B3349A" w:rsidRPr="00427CB4" w:rsidRDefault="00B3349A" w:rsidP="00147F75">
      <w:pPr>
        <w:spacing w:line="276" w:lineRule="auto"/>
        <w:rPr>
          <w:rFonts w:asciiTheme="minorHAnsi" w:hAnsiTheme="minorHAnsi" w:cstheme="minorHAnsi"/>
          <w:b/>
          <w:smallCaps/>
          <w:sz w:val="22"/>
          <w:szCs w:val="22"/>
        </w:rPr>
      </w:pPr>
    </w:p>
    <w:p w14:paraId="45D14355" w14:textId="0150524C" w:rsidR="001717C2" w:rsidRPr="00427CB4" w:rsidRDefault="00084803" w:rsidP="00147F75">
      <w:pPr>
        <w:spacing w:line="276" w:lineRule="auto"/>
        <w:jc w:val="center"/>
        <w:rPr>
          <w:rFonts w:asciiTheme="minorHAnsi" w:hAnsiTheme="minorHAnsi" w:cstheme="minorHAnsi"/>
          <w:b/>
          <w:smallCaps/>
          <w:sz w:val="22"/>
          <w:szCs w:val="22"/>
        </w:rPr>
      </w:pPr>
      <w:r w:rsidRPr="00427CB4">
        <w:rPr>
          <w:rFonts w:asciiTheme="minorHAnsi" w:eastAsia="Calibri" w:hAnsiTheme="minorHAnsi" w:cstheme="minorHAnsi"/>
          <w:b/>
          <w:i/>
          <w:noProof/>
          <w:sz w:val="22"/>
          <w:szCs w:val="22"/>
        </w:rPr>
        <w:lastRenderedPageBreak/>
        <w:drawing>
          <wp:inline distT="0" distB="0" distL="0" distR="0" wp14:anchorId="0171D70D" wp14:editId="0753AC00">
            <wp:extent cx="2627532" cy="1100760"/>
            <wp:effectExtent l="0" t="0" r="1905" b="444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3214" cy="1107330"/>
                    </a:xfrm>
                    <a:prstGeom prst="rect">
                      <a:avLst/>
                    </a:prstGeom>
                  </pic:spPr>
                </pic:pic>
              </a:graphicData>
            </a:graphic>
          </wp:inline>
        </w:drawing>
      </w:r>
    </w:p>
    <w:p w14:paraId="6147DFBC" w14:textId="37BC1969" w:rsidR="009B0D2E" w:rsidRPr="00427CB4" w:rsidRDefault="008B423E" w:rsidP="039351B3">
      <w:pPr>
        <w:spacing w:line="276" w:lineRule="auto"/>
        <w:rPr>
          <w:rFonts w:asciiTheme="minorHAnsi" w:hAnsiTheme="minorHAnsi" w:cstheme="minorBidi"/>
          <w:b/>
          <w:bCs/>
          <w:sz w:val="22"/>
          <w:szCs w:val="22"/>
        </w:rPr>
      </w:pPr>
      <w:r w:rsidRPr="039351B3">
        <w:rPr>
          <w:rFonts w:asciiTheme="minorHAnsi" w:hAnsiTheme="minorHAnsi" w:cstheme="minorBidi"/>
          <w:b/>
          <w:bCs/>
          <w:sz w:val="22"/>
          <w:szCs w:val="22"/>
        </w:rPr>
        <w:t>Clothing</w:t>
      </w:r>
      <w:r w:rsidR="00297A99" w:rsidRPr="039351B3">
        <w:rPr>
          <w:rFonts w:asciiTheme="minorHAnsi" w:hAnsiTheme="minorHAnsi" w:cstheme="minorBidi"/>
          <w:b/>
          <w:bCs/>
          <w:sz w:val="22"/>
          <w:szCs w:val="22"/>
        </w:rPr>
        <w:t xml:space="preserve"> and Promotional </w:t>
      </w:r>
      <w:r w:rsidR="00A6171B" w:rsidRPr="039351B3">
        <w:rPr>
          <w:rFonts w:asciiTheme="minorHAnsi" w:hAnsiTheme="minorHAnsi" w:cstheme="minorBidi"/>
          <w:b/>
          <w:bCs/>
          <w:sz w:val="22"/>
          <w:szCs w:val="22"/>
        </w:rPr>
        <w:t>Items</w:t>
      </w:r>
      <w:r w:rsidRPr="039351B3">
        <w:rPr>
          <w:rFonts w:asciiTheme="minorHAnsi" w:hAnsiTheme="minorHAnsi" w:cstheme="minorBidi"/>
          <w:b/>
          <w:bCs/>
          <w:sz w:val="22"/>
          <w:szCs w:val="22"/>
        </w:rPr>
        <w:t xml:space="preserve"> </w:t>
      </w:r>
      <w:r w:rsidR="00A63295" w:rsidRPr="039351B3">
        <w:rPr>
          <w:rFonts w:asciiTheme="minorHAnsi" w:hAnsiTheme="minorHAnsi" w:cstheme="minorBidi"/>
          <w:b/>
          <w:bCs/>
          <w:sz w:val="22"/>
          <w:szCs w:val="22"/>
        </w:rPr>
        <w:t>Procurement Policy</w:t>
      </w:r>
    </w:p>
    <w:p w14:paraId="6BC76FBF" w14:textId="22C4FD01" w:rsidR="00147F75" w:rsidRPr="00427CB4" w:rsidRDefault="00147F75" w:rsidP="00147F75">
      <w:pPr>
        <w:spacing w:line="276" w:lineRule="auto"/>
        <w:rPr>
          <w:rFonts w:asciiTheme="minorHAnsi" w:hAnsiTheme="minorHAnsi" w:cstheme="minorHAnsi"/>
          <w:i/>
          <w:sz w:val="22"/>
          <w:szCs w:val="22"/>
        </w:rPr>
      </w:pPr>
    </w:p>
    <w:p w14:paraId="11E6DBB2" w14:textId="77777777" w:rsidR="00552A19" w:rsidRPr="00427CB4" w:rsidRDefault="00147F75" w:rsidP="00147F75">
      <w:pPr>
        <w:pStyle w:val="ListParagraph"/>
        <w:numPr>
          <w:ilvl w:val="0"/>
          <w:numId w:val="17"/>
        </w:numPr>
        <w:spacing w:line="276" w:lineRule="auto"/>
        <w:rPr>
          <w:rFonts w:asciiTheme="minorHAnsi" w:hAnsiTheme="minorHAnsi" w:cstheme="minorHAnsi"/>
          <w:b/>
          <w:bCs/>
          <w:iCs/>
          <w:sz w:val="22"/>
          <w:szCs w:val="22"/>
        </w:rPr>
      </w:pPr>
      <w:r w:rsidRPr="00427CB4">
        <w:rPr>
          <w:rFonts w:asciiTheme="minorHAnsi" w:hAnsiTheme="minorHAnsi" w:cstheme="minorHAnsi"/>
          <w:b/>
          <w:bCs/>
          <w:iCs/>
          <w:sz w:val="22"/>
          <w:szCs w:val="22"/>
        </w:rPr>
        <w:t>Introduction</w:t>
      </w:r>
    </w:p>
    <w:p w14:paraId="0D2358A3" w14:textId="47CCABC7" w:rsidR="009F676E" w:rsidRPr="00427CB4" w:rsidRDefault="009F676E" w:rsidP="00552A19">
      <w:pPr>
        <w:spacing w:line="276" w:lineRule="auto"/>
        <w:rPr>
          <w:rFonts w:asciiTheme="minorHAnsi" w:hAnsiTheme="minorHAnsi" w:cstheme="minorHAnsi"/>
          <w:b/>
          <w:bCs/>
          <w:iCs/>
          <w:sz w:val="22"/>
          <w:szCs w:val="22"/>
        </w:rPr>
      </w:pPr>
      <w:r w:rsidRPr="00427CB4">
        <w:rPr>
          <w:rFonts w:asciiTheme="minorHAnsi" w:hAnsiTheme="minorHAnsi" w:cstheme="minorHAnsi"/>
          <w:sz w:val="22"/>
          <w:szCs w:val="22"/>
        </w:rPr>
        <w:t xml:space="preserve">In the SUBU central strategic plan </w:t>
      </w:r>
      <w:r w:rsidR="00533CA0" w:rsidRPr="00427CB4">
        <w:rPr>
          <w:rFonts w:asciiTheme="minorHAnsi" w:hAnsiTheme="minorHAnsi" w:cstheme="minorHAnsi"/>
          <w:sz w:val="22"/>
          <w:szCs w:val="22"/>
        </w:rPr>
        <w:t>for 2021-2024</w:t>
      </w:r>
      <w:r w:rsidRPr="00427CB4">
        <w:rPr>
          <w:rFonts w:asciiTheme="minorHAnsi" w:hAnsiTheme="minorHAnsi" w:cstheme="minorHAnsi"/>
          <w:sz w:val="22"/>
          <w:szCs w:val="22"/>
        </w:rPr>
        <w:t xml:space="preserve">, one of the </w:t>
      </w:r>
      <w:r w:rsidR="00533CA0" w:rsidRPr="00427CB4">
        <w:rPr>
          <w:rFonts w:asciiTheme="minorHAnsi" w:hAnsiTheme="minorHAnsi" w:cstheme="minorHAnsi"/>
          <w:sz w:val="22"/>
          <w:szCs w:val="22"/>
        </w:rPr>
        <w:t>4</w:t>
      </w:r>
      <w:r w:rsidRPr="00427CB4">
        <w:rPr>
          <w:rFonts w:asciiTheme="minorHAnsi" w:hAnsiTheme="minorHAnsi" w:cstheme="minorHAnsi"/>
          <w:sz w:val="22"/>
          <w:szCs w:val="22"/>
        </w:rPr>
        <w:t xml:space="preserve"> strategic </w:t>
      </w:r>
      <w:r w:rsidR="00533CA0" w:rsidRPr="00427CB4">
        <w:rPr>
          <w:rFonts w:asciiTheme="minorHAnsi" w:hAnsiTheme="minorHAnsi" w:cstheme="minorHAnsi"/>
          <w:sz w:val="22"/>
          <w:szCs w:val="22"/>
        </w:rPr>
        <w:t xml:space="preserve">enablers </w:t>
      </w:r>
      <w:r w:rsidRPr="00427CB4">
        <w:rPr>
          <w:rFonts w:asciiTheme="minorHAnsi" w:hAnsiTheme="minorHAnsi" w:cstheme="minorHAnsi"/>
          <w:sz w:val="22"/>
          <w:szCs w:val="22"/>
        </w:rPr>
        <w:t>is:</w:t>
      </w:r>
    </w:p>
    <w:p w14:paraId="0B5427F9" w14:textId="368E2964" w:rsidR="00552A19" w:rsidRPr="00427CB4" w:rsidRDefault="00533CA0" w:rsidP="00147F75">
      <w:pPr>
        <w:pStyle w:val="ListParagraph"/>
        <w:spacing w:line="276" w:lineRule="auto"/>
        <w:ind w:left="0"/>
        <w:jc w:val="both"/>
        <w:rPr>
          <w:rFonts w:asciiTheme="minorHAnsi" w:hAnsiTheme="minorHAnsi" w:cstheme="minorHAnsi"/>
          <w:sz w:val="22"/>
          <w:szCs w:val="22"/>
        </w:rPr>
      </w:pPr>
      <w:r w:rsidRPr="00427CB4">
        <w:rPr>
          <w:rFonts w:asciiTheme="minorHAnsi" w:hAnsiTheme="minorHAnsi" w:cstheme="minorHAnsi"/>
          <w:sz w:val="22"/>
          <w:szCs w:val="22"/>
        </w:rPr>
        <w:t>“Sustainability. To deliver our services today and in the future, SUBU needs to be financially and environmentally sustainable.”</w:t>
      </w:r>
    </w:p>
    <w:p w14:paraId="4CD2DF09" w14:textId="77777777" w:rsidR="00147F75" w:rsidRPr="00427CB4" w:rsidRDefault="00147F75" w:rsidP="00147F75">
      <w:pPr>
        <w:pStyle w:val="ListParagraph"/>
        <w:spacing w:line="276" w:lineRule="auto"/>
        <w:ind w:left="0"/>
        <w:jc w:val="both"/>
        <w:rPr>
          <w:rFonts w:asciiTheme="minorHAnsi" w:hAnsiTheme="minorHAnsi" w:cstheme="minorHAnsi"/>
          <w:sz w:val="22"/>
          <w:szCs w:val="22"/>
        </w:rPr>
      </w:pPr>
    </w:p>
    <w:p w14:paraId="24DA32E7" w14:textId="77777777" w:rsidR="009F676E" w:rsidRPr="00427CB4" w:rsidRDefault="009F676E" w:rsidP="00147F75">
      <w:pPr>
        <w:pStyle w:val="ListParagraph"/>
        <w:spacing w:line="276" w:lineRule="auto"/>
        <w:ind w:left="0"/>
        <w:jc w:val="both"/>
        <w:rPr>
          <w:rFonts w:asciiTheme="minorHAnsi" w:hAnsiTheme="minorHAnsi" w:cstheme="minorHAnsi"/>
          <w:sz w:val="22"/>
          <w:szCs w:val="22"/>
        </w:rPr>
      </w:pPr>
      <w:r w:rsidRPr="00427CB4">
        <w:rPr>
          <w:rFonts w:asciiTheme="minorHAnsi" w:hAnsiTheme="minorHAnsi" w:cstheme="minorHAnsi"/>
          <w:sz w:val="22"/>
          <w:szCs w:val="22"/>
        </w:rPr>
        <w:t>SUBU recognises that its activities have an environment</w:t>
      </w:r>
      <w:r w:rsidR="00F8747E" w:rsidRPr="00427CB4">
        <w:rPr>
          <w:rFonts w:asciiTheme="minorHAnsi" w:hAnsiTheme="minorHAnsi" w:cstheme="minorHAnsi"/>
          <w:sz w:val="22"/>
          <w:szCs w:val="22"/>
        </w:rPr>
        <w:t>al impact</w:t>
      </w:r>
      <w:r w:rsidRPr="00427CB4">
        <w:rPr>
          <w:rFonts w:asciiTheme="minorHAnsi" w:hAnsiTheme="minorHAnsi" w:cstheme="minorHAnsi"/>
          <w:sz w:val="22"/>
          <w:szCs w:val="22"/>
        </w:rPr>
        <w:t xml:space="preserve"> at local, regional, </w:t>
      </w:r>
      <w:proofErr w:type="gramStart"/>
      <w:r w:rsidRPr="00427CB4">
        <w:rPr>
          <w:rFonts w:asciiTheme="minorHAnsi" w:hAnsiTheme="minorHAnsi" w:cstheme="minorHAnsi"/>
          <w:sz w:val="22"/>
          <w:szCs w:val="22"/>
        </w:rPr>
        <w:t>national</w:t>
      </w:r>
      <w:proofErr w:type="gramEnd"/>
      <w:r w:rsidRPr="00427CB4">
        <w:rPr>
          <w:rFonts w:asciiTheme="minorHAnsi" w:hAnsiTheme="minorHAnsi" w:cstheme="minorHAnsi"/>
          <w:sz w:val="22"/>
          <w:szCs w:val="22"/>
        </w:rPr>
        <w:t xml:space="preserve"> and global levels</w:t>
      </w:r>
      <w:r w:rsidR="00F8747E" w:rsidRPr="00427CB4">
        <w:rPr>
          <w:rFonts w:asciiTheme="minorHAnsi" w:hAnsiTheme="minorHAnsi" w:cstheme="minorHAnsi"/>
          <w:sz w:val="22"/>
          <w:szCs w:val="22"/>
        </w:rPr>
        <w:t xml:space="preserve">. It assigns great importance to its role within </w:t>
      </w:r>
      <w:r w:rsidR="00DE7A28" w:rsidRPr="00427CB4">
        <w:rPr>
          <w:rFonts w:asciiTheme="minorHAnsi" w:hAnsiTheme="minorHAnsi" w:cstheme="minorHAnsi"/>
          <w:sz w:val="22"/>
          <w:szCs w:val="22"/>
        </w:rPr>
        <w:t xml:space="preserve">the wider world and </w:t>
      </w:r>
      <w:r w:rsidR="00F8747E" w:rsidRPr="00427CB4">
        <w:rPr>
          <w:rFonts w:asciiTheme="minorHAnsi" w:hAnsiTheme="minorHAnsi" w:cstheme="minorHAnsi"/>
          <w:sz w:val="22"/>
          <w:szCs w:val="22"/>
        </w:rPr>
        <w:t>is</w:t>
      </w:r>
      <w:r w:rsidRPr="00427CB4">
        <w:rPr>
          <w:rFonts w:asciiTheme="minorHAnsi" w:hAnsiTheme="minorHAnsi" w:cstheme="minorHAnsi"/>
          <w:sz w:val="22"/>
          <w:szCs w:val="22"/>
        </w:rPr>
        <w:t xml:space="preserve"> committed to </w:t>
      </w:r>
      <w:r w:rsidR="00F8747E" w:rsidRPr="00427CB4">
        <w:rPr>
          <w:rFonts w:asciiTheme="minorHAnsi" w:hAnsiTheme="minorHAnsi" w:cstheme="minorHAnsi"/>
          <w:sz w:val="22"/>
          <w:szCs w:val="22"/>
        </w:rPr>
        <w:t xml:space="preserve">the adoption of ethical and environmental best practices within </w:t>
      </w:r>
      <w:r w:rsidR="00432D82" w:rsidRPr="00427CB4">
        <w:rPr>
          <w:rFonts w:asciiTheme="minorHAnsi" w:hAnsiTheme="minorHAnsi" w:cstheme="minorHAnsi"/>
          <w:sz w:val="22"/>
          <w:szCs w:val="22"/>
        </w:rPr>
        <w:t>the union to lead by example to</w:t>
      </w:r>
      <w:r w:rsidR="00F8747E" w:rsidRPr="00427CB4">
        <w:rPr>
          <w:rFonts w:asciiTheme="minorHAnsi" w:hAnsiTheme="minorHAnsi" w:cstheme="minorHAnsi"/>
          <w:sz w:val="22"/>
          <w:szCs w:val="22"/>
        </w:rPr>
        <w:t xml:space="preserve"> staff and students at </w:t>
      </w:r>
      <w:r w:rsidR="00432D82" w:rsidRPr="00427CB4">
        <w:rPr>
          <w:rFonts w:asciiTheme="minorHAnsi" w:hAnsiTheme="minorHAnsi" w:cstheme="minorHAnsi"/>
          <w:sz w:val="22"/>
          <w:szCs w:val="22"/>
        </w:rPr>
        <w:t>Bournemouth</w:t>
      </w:r>
      <w:r w:rsidR="00F8747E" w:rsidRPr="00427CB4">
        <w:rPr>
          <w:rFonts w:asciiTheme="minorHAnsi" w:hAnsiTheme="minorHAnsi" w:cstheme="minorHAnsi"/>
          <w:sz w:val="22"/>
          <w:szCs w:val="22"/>
        </w:rPr>
        <w:t xml:space="preserve"> </w:t>
      </w:r>
      <w:r w:rsidR="00432D82" w:rsidRPr="00427CB4">
        <w:rPr>
          <w:rFonts w:asciiTheme="minorHAnsi" w:hAnsiTheme="minorHAnsi" w:cstheme="minorHAnsi"/>
          <w:sz w:val="22"/>
          <w:szCs w:val="22"/>
        </w:rPr>
        <w:t>U</w:t>
      </w:r>
      <w:r w:rsidR="00F8747E" w:rsidRPr="00427CB4">
        <w:rPr>
          <w:rFonts w:asciiTheme="minorHAnsi" w:hAnsiTheme="minorHAnsi" w:cstheme="minorHAnsi"/>
          <w:sz w:val="22"/>
          <w:szCs w:val="22"/>
        </w:rPr>
        <w:t>niversity.</w:t>
      </w:r>
      <w:r w:rsidR="00C80C92" w:rsidRPr="00427CB4">
        <w:rPr>
          <w:rFonts w:asciiTheme="minorHAnsi" w:hAnsiTheme="minorHAnsi" w:cstheme="minorHAnsi"/>
          <w:sz w:val="22"/>
          <w:szCs w:val="22"/>
        </w:rPr>
        <w:t xml:space="preserve"> </w:t>
      </w:r>
    </w:p>
    <w:p w14:paraId="61DF9B76" w14:textId="77777777" w:rsidR="00C80C92" w:rsidRPr="00427CB4" w:rsidRDefault="00C80C92" w:rsidP="00147F75">
      <w:pPr>
        <w:pStyle w:val="ListParagraph"/>
        <w:spacing w:line="276" w:lineRule="auto"/>
        <w:ind w:left="0"/>
        <w:jc w:val="both"/>
        <w:rPr>
          <w:rFonts w:asciiTheme="minorHAnsi" w:hAnsiTheme="minorHAnsi" w:cstheme="minorHAnsi"/>
          <w:sz w:val="22"/>
          <w:szCs w:val="22"/>
        </w:rPr>
      </w:pPr>
    </w:p>
    <w:p w14:paraId="5A5BEC03" w14:textId="27955EC8" w:rsidR="00432D82" w:rsidRPr="00427CB4" w:rsidRDefault="00C80C92" w:rsidP="00147F75">
      <w:pPr>
        <w:pStyle w:val="ListParagraph"/>
        <w:spacing w:line="276" w:lineRule="auto"/>
        <w:ind w:left="0"/>
        <w:jc w:val="both"/>
        <w:rPr>
          <w:rFonts w:asciiTheme="minorHAnsi" w:hAnsiTheme="minorHAnsi" w:cstheme="minorHAnsi"/>
          <w:sz w:val="22"/>
          <w:szCs w:val="22"/>
        </w:rPr>
      </w:pPr>
      <w:r w:rsidRPr="00427CB4">
        <w:rPr>
          <w:rFonts w:asciiTheme="minorHAnsi" w:hAnsiTheme="minorHAnsi" w:cstheme="minorHAnsi"/>
          <w:sz w:val="22"/>
          <w:szCs w:val="22"/>
        </w:rPr>
        <w:t xml:space="preserve">As a </w:t>
      </w:r>
      <w:r w:rsidR="00D7211A" w:rsidRPr="00427CB4">
        <w:rPr>
          <w:rFonts w:asciiTheme="minorHAnsi" w:hAnsiTheme="minorHAnsi" w:cstheme="minorHAnsi"/>
          <w:sz w:val="22"/>
          <w:szCs w:val="22"/>
        </w:rPr>
        <w:t>not-for-profit</w:t>
      </w:r>
      <w:r w:rsidRPr="00427CB4">
        <w:rPr>
          <w:rFonts w:asciiTheme="minorHAnsi" w:hAnsiTheme="minorHAnsi" w:cstheme="minorHAnsi"/>
          <w:sz w:val="22"/>
          <w:szCs w:val="22"/>
        </w:rPr>
        <w:t xml:space="preserve"> organisation and a registered charity</w:t>
      </w:r>
      <w:r w:rsidR="00104005" w:rsidRPr="00427CB4">
        <w:rPr>
          <w:rFonts w:asciiTheme="minorHAnsi" w:hAnsiTheme="minorHAnsi" w:cstheme="minorHAnsi"/>
          <w:sz w:val="22"/>
          <w:szCs w:val="22"/>
        </w:rPr>
        <w:t>,</w:t>
      </w:r>
      <w:r w:rsidRPr="00427CB4">
        <w:rPr>
          <w:rFonts w:asciiTheme="minorHAnsi" w:hAnsiTheme="minorHAnsi" w:cstheme="minorHAnsi"/>
          <w:sz w:val="22"/>
          <w:szCs w:val="22"/>
        </w:rPr>
        <w:t xml:space="preserve"> SUBU is conscious of the need for effective budget management. </w:t>
      </w:r>
      <w:r w:rsidR="00C841F9" w:rsidRPr="00427CB4">
        <w:rPr>
          <w:rFonts w:asciiTheme="minorHAnsi" w:hAnsiTheme="minorHAnsi" w:cstheme="minorHAnsi"/>
          <w:sz w:val="22"/>
          <w:szCs w:val="22"/>
        </w:rPr>
        <w:t>On a regular basis it purchase</w:t>
      </w:r>
      <w:r w:rsidR="00956BED" w:rsidRPr="00427CB4">
        <w:rPr>
          <w:rFonts w:asciiTheme="minorHAnsi" w:hAnsiTheme="minorHAnsi" w:cstheme="minorHAnsi"/>
          <w:sz w:val="22"/>
          <w:szCs w:val="22"/>
        </w:rPr>
        <w:t>s</w:t>
      </w:r>
      <w:r w:rsidR="00533CA0" w:rsidRPr="00427CB4">
        <w:rPr>
          <w:rFonts w:asciiTheme="minorHAnsi" w:hAnsiTheme="minorHAnsi" w:cstheme="minorHAnsi"/>
          <w:sz w:val="22"/>
          <w:szCs w:val="22"/>
        </w:rPr>
        <w:t xml:space="preserve"> promotional</w:t>
      </w:r>
      <w:r w:rsidR="00C841F9" w:rsidRPr="00427CB4">
        <w:rPr>
          <w:rFonts w:asciiTheme="minorHAnsi" w:hAnsiTheme="minorHAnsi" w:cstheme="minorHAnsi"/>
          <w:sz w:val="22"/>
          <w:szCs w:val="22"/>
        </w:rPr>
        <w:t xml:space="preserve"> products or services and will do so as</w:t>
      </w:r>
      <w:r w:rsidR="00432D82" w:rsidRPr="00427CB4">
        <w:rPr>
          <w:rFonts w:asciiTheme="minorHAnsi" w:hAnsiTheme="minorHAnsi" w:cstheme="minorHAnsi"/>
          <w:sz w:val="22"/>
          <w:szCs w:val="22"/>
        </w:rPr>
        <w:t xml:space="preserve"> ethically or environmentally friendly as possible within agreed and practical budget constraints. </w:t>
      </w:r>
    </w:p>
    <w:p w14:paraId="137A0962" w14:textId="77777777" w:rsidR="00432D82" w:rsidRPr="00427CB4" w:rsidRDefault="00432D82" w:rsidP="00147F75">
      <w:pPr>
        <w:pStyle w:val="ListParagraph"/>
        <w:spacing w:line="276" w:lineRule="auto"/>
        <w:ind w:left="0"/>
        <w:jc w:val="both"/>
        <w:rPr>
          <w:rFonts w:asciiTheme="minorHAnsi" w:hAnsiTheme="minorHAnsi" w:cstheme="minorHAnsi"/>
          <w:sz w:val="22"/>
          <w:szCs w:val="22"/>
        </w:rPr>
      </w:pPr>
    </w:p>
    <w:p w14:paraId="4BC6A35B" w14:textId="4F7A3A36" w:rsidR="00C841F9" w:rsidRPr="00427CB4" w:rsidRDefault="00C841F9" w:rsidP="039351B3">
      <w:pPr>
        <w:pStyle w:val="ListParagraph"/>
        <w:spacing w:line="276" w:lineRule="auto"/>
        <w:ind w:left="0"/>
        <w:jc w:val="both"/>
        <w:rPr>
          <w:rFonts w:asciiTheme="minorHAnsi" w:hAnsiTheme="minorHAnsi" w:cstheme="minorBidi"/>
          <w:sz w:val="22"/>
          <w:szCs w:val="22"/>
        </w:rPr>
      </w:pPr>
      <w:r w:rsidRPr="039351B3">
        <w:rPr>
          <w:rFonts w:asciiTheme="minorHAnsi" w:hAnsiTheme="minorHAnsi" w:cstheme="minorBidi"/>
          <w:sz w:val="22"/>
          <w:szCs w:val="22"/>
        </w:rPr>
        <w:t xml:space="preserve">This policy provides </w:t>
      </w:r>
      <w:r w:rsidR="00F83A3D" w:rsidRPr="039351B3">
        <w:rPr>
          <w:rFonts w:asciiTheme="minorHAnsi" w:hAnsiTheme="minorHAnsi" w:cstheme="minorBidi"/>
          <w:sz w:val="22"/>
          <w:szCs w:val="22"/>
        </w:rPr>
        <w:t>information</w:t>
      </w:r>
      <w:r w:rsidRPr="039351B3">
        <w:rPr>
          <w:rFonts w:asciiTheme="minorHAnsi" w:hAnsiTheme="minorHAnsi" w:cstheme="minorBidi"/>
          <w:sz w:val="22"/>
          <w:szCs w:val="22"/>
        </w:rPr>
        <w:t xml:space="preserve"> on the criteria </w:t>
      </w:r>
      <w:r w:rsidR="00C0018C" w:rsidRPr="039351B3">
        <w:rPr>
          <w:rFonts w:asciiTheme="minorHAnsi" w:hAnsiTheme="minorHAnsi" w:cstheme="minorBidi"/>
          <w:sz w:val="22"/>
          <w:szCs w:val="22"/>
        </w:rPr>
        <w:t>to</w:t>
      </w:r>
      <w:r w:rsidRPr="039351B3">
        <w:rPr>
          <w:rFonts w:asciiTheme="minorHAnsi" w:hAnsiTheme="minorHAnsi" w:cstheme="minorBidi"/>
          <w:sz w:val="22"/>
          <w:szCs w:val="22"/>
        </w:rPr>
        <w:t xml:space="preserve"> be considered when purchasing </w:t>
      </w:r>
      <w:r w:rsidR="002E738B" w:rsidRPr="039351B3">
        <w:rPr>
          <w:rFonts w:asciiTheme="minorHAnsi" w:hAnsiTheme="minorHAnsi" w:cstheme="minorBidi"/>
          <w:sz w:val="22"/>
          <w:szCs w:val="22"/>
        </w:rPr>
        <w:t xml:space="preserve">clothing and </w:t>
      </w:r>
      <w:r w:rsidR="00533CA0" w:rsidRPr="039351B3">
        <w:rPr>
          <w:rFonts w:asciiTheme="minorHAnsi" w:hAnsiTheme="minorHAnsi" w:cstheme="minorBidi"/>
          <w:sz w:val="22"/>
          <w:szCs w:val="22"/>
        </w:rPr>
        <w:t xml:space="preserve">promotional items </w:t>
      </w:r>
      <w:r w:rsidRPr="039351B3">
        <w:rPr>
          <w:rFonts w:asciiTheme="minorHAnsi" w:hAnsiTheme="minorHAnsi" w:cstheme="minorBidi"/>
          <w:sz w:val="22"/>
          <w:szCs w:val="22"/>
        </w:rPr>
        <w:t xml:space="preserve">for SUBU staff, </w:t>
      </w:r>
      <w:proofErr w:type="gramStart"/>
      <w:r w:rsidRPr="039351B3">
        <w:rPr>
          <w:rFonts w:asciiTheme="minorHAnsi" w:hAnsiTheme="minorHAnsi" w:cstheme="minorBidi"/>
          <w:sz w:val="22"/>
          <w:szCs w:val="22"/>
        </w:rPr>
        <w:t>officers</w:t>
      </w:r>
      <w:proofErr w:type="gramEnd"/>
      <w:r w:rsidRPr="039351B3">
        <w:rPr>
          <w:rFonts w:asciiTheme="minorHAnsi" w:hAnsiTheme="minorHAnsi" w:cstheme="minorBidi"/>
          <w:sz w:val="22"/>
          <w:szCs w:val="22"/>
        </w:rPr>
        <w:t xml:space="preserve"> and students in SUBU roles.  It </w:t>
      </w:r>
      <w:r w:rsidR="00F83A3D" w:rsidRPr="039351B3">
        <w:rPr>
          <w:rFonts w:asciiTheme="minorHAnsi" w:hAnsiTheme="minorHAnsi" w:cstheme="minorBidi"/>
          <w:sz w:val="22"/>
          <w:szCs w:val="22"/>
        </w:rPr>
        <w:t>provides recommendations on the purchasing process and how these criteria may be met. The policy may</w:t>
      </w:r>
      <w:r w:rsidRPr="039351B3">
        <w:rPr>
          <w:rFonts w:asciiTheme="minorHAnsi" w:hAnsiTheme="minorHAnsi" w:cstheme="minorBidi"/>
          <w:sz w:val="22"/>
          <w:szCs w:val="22"/>
        </w:rPr>
        <w:t xml:space="preserve"> also be offered as guidance to </w:t>
      </w:r>
      <w:r w:rsidR="00533CA0" w:rsidRPr="039351B3">
        <w:rPr>
          <w:rFonts w:asciiTheme="minorHAnsi" w:hAnsiTheme="minorHAnsi" w:cstheme="minorBidi"/>
          <w:sz w:val="22"/>
          <w:szCs w:val="22"/>
        </w:rPr>
        <w:t>student groups and leader</w:t>
      </w:r>
      <w:r w:rsidR="00156051" w:rsidRPr="039351B3">
        <w:rPr>
          <w:rFonts w:asciiTheme="minorHAnsi" w:hAnsiTheme="minorHAnsi" w:cstheme="minorBidi"/>
          <w:sz w:val="22"/>
          <w:szCs w:val="22"/>
        </w:rPr>
        <w:t>s</w:t>
      </w:r>
      <w:r w:rsidR="00533CA0" w:rsidRPr="039351B3">
        <w:rPr>
          <w:rFonts w:asciiTheme="minorHAnsi" w:hAnsiTheme="minorHAnsi" w:cstheme="minorBidi"/>
          <w:sz w:val="22"/>
          <w:szCs w:val="22"/>
        </w:rPr>
        <w:t xml:space="preserve">, </w:t>
      </w:r>
      <w:r w:rsidRPr="039351B3">
        <w:rPr>
          <w:rFonts w:asciiTheme="minorHAnsi" w:hAnsiTheme="minorHAnsi" w:cstheme="minorBidi"/>
          <w:sz w:val="22"/>
          <w:szCs w:val="22"/>
        </w:rPr>
        <w:t xml:space="preserve">who wish to purchase </w:t>
      </w:r>
      <w:r w:rsidR="00533CA0" w:rsidRPr="039351B3">
        <w:rPr>
          <w:rFonts w:asciiTheme="minorHAnsi" w:hAnsiTheme="minorHAnsi" w:cstheme="minorBidi"/>
          <w:sz w:val="22"/>
          <w:szCs w:val="22"/>
        </w:rPr>
        <w:t xml:space="preserve">items </w:t>
      </w:r>
      <w:r w:rsidRPr="039351B3">
        <w:rPr>
          <w:rFonts w:asciiTheme="minorHAnsi" w:hAnsiTheme="minorHAnsi" w:cstheme="minorBidi"/>
          <w:sz w:val="22"/>
          <w:szCs w:val="22"/>
        </w:rPr>
        <w:t xml:space="preserve">for their members. </w:t>
      </w:r>
    </w:p>
    <w:p w14:paraId="1E75C116" w14:textId="77777777" w:rsidR="00290BFF" w:rsidRPr="00427CB4" w:rsidRDefault="00290BFF" w:rsidP="00147F75">
      <w:pPr>
        <w:pStyle w:val="ListParagraph"/>
        <w:spacing w:line="276" w:lineRule="auto"/>
        <w:ind w:left="0"/>
        <w:jc w:val="both"/>
        <w:rPr>
          <w:rFonts w:asciiTheme="minorHAnsi" w:hAnsiTheme="minorHAnsi" w:cstheme="minorHAnsi"/>
          <w:sz w:val="22"/>
          <w:szCs w:val="22"/>
        </w:rPr>
      </w:pPr>
    </w:p>
    <w:p w14:paraId="4D1A64C3" w14:textId="5B73DE30" w:rsidR="00D7211A" w:rsidRPr="00427CB4" w:rsidRDefault="00290BFF" w:rsidP="00D7211A">
      <w:pPr>
        <w:spacing w:line="276" w:lineRule="auto"/>
        <w:jc w:val="both"/>
        <w:rPr>
          <w:rFonts w:asciiTheme="minorHAnsi" w:hAnsiTheme="minorHAnsi" w:cstheme="minorHAnsi"/>
          <w:sz w:val="22"/>
          <w:szCs w:val="22"/>
        </w:rPr>
      </w:pPr>
      <w:r w:rsidRPr="00427CB4">
        <w:rPr>
          <w:rFonts w:asciiTheme="minorHAnsi" w:hAnsiTheme="minorHAnsi" w:cstheme="minorHAnsi"/>
          <w:sz w:val="22"/>
          <w:szCs w:val="22"/>
        </w:rPr>
        <w:t xml:space="preserve">For any procurement of </w:t>
      </w:r>
      <w:r w:rsidR="00533CA0" w:rsidRPr="00427CB4">
        <w:rPr>
          <w:rFonts w:asciiTheme="minorHAnsi" w:hAnsiTheme="minorHAnsi" w:cstheme="minorHAnsi"/>
          <w:sz w:val="22"/>
          <w:szCs w:val="22"/>
        </w:rPr>
        <w:t xml:space="preserve">promotional items whether that be print or clothing </w:t>
      </w:r>
      <w:r w:rsidRPr="00427CB4">
        <w:rPr>
          <w:rFonts w:asciiTheme="minorHAnsi" w:hAnsiTheme="minorHAnsi" w:cstheme="minorHAnsi"/>
          <w:sz w:val="22"/>
          <w:szCs w:val="22"/>
        </w:rPr>
        <w:t xml:space="preserve">by SUBU, the </w:t>
      </w:r>
      <w:r w:rsidR="00091085" w:rsidRPr="00427CB4">
        <w:rPr>
          <w:rFonts w:asciiTheme="minorHAnsi" w:hAnsiTheme="minorHAnsi" w:cstheme="minorHAnsi"/>
          <w:sz w:val="22"/>
          <w:szCs w:val="22"/>
        </w:rPr>
        <w:t>most ethical and environmental option, with the best quality within the available budget should always be purchased.</w:t>
      </w:r>
      <w:r w:rsidR="00D7211A" w:rsidRPr="00427CB4">
        <w:rPr>
          <w:rFonts w:asciiTheme="minorHAnsi" w:hAnsiTheme="minorHAnsi" w:cstheme="minorHAnsi"/>
          <w:sz w:val="22"/>
          <w:szCs w:val="22"/>
        </w:rPr>
        <w:t xml:space="preserve"> </w:t>
      </w:r>
      <w:r w:rsidR="00091085" w:rsidRPr="00427CB4">
        <w:rPr>
          <w:rFonts w:asciiTheme="minorHAnsi" w:hAnsiTheme="minorHAnsi" w:cstheme="minorHAnsi"/>
          <w:sz w:val="22"/>
          <w:szCs w:val="22"/>
        </w:rPr>
        <w:t xml:space="preserve">To enable this decision to be made the </w:t>
      </w:r>
      <w:r w:rsidRPr="00427CB4">
        <w:rPr>
          <w:rFonts w:asciiTheme="minorHAnsi" w:hAnsiTheme="minorHAnsi" w:cstheme="minorHAnsi"/>
          <w:sz w:val="22"/>
          <w:szCs w:val="22"/>
        </w:rPr>
        <w:t>process</w:t>
      </w:r>
      <w:r w:rsidR="00091085" w:rsidRPr="00427CB4">
        <w:rPr>
          <w:rFonts w:asciiTheme="minorHAnsi" w:hAnsiTheme="minorHAnsi" w:cstheme="minorHAnsi"/>
          <w:sz w:val="22"/>
          <w:szCs w:val="22"/>
        </w:rPr>
        <w:t xml:space="preserve"> below</w:t>
      </w:r>
      <w:r w:rsidRPr="00427CB4">
        <w:rPr>
          <w:rFonts w:asciiTheme="minorHAnsi" w:hAnsiTheme="minorHAnsi" w:cstheme="minorHAnsi"/>
          <w:sz w:val="22"/>
          <w:szCs w:val="22"/>
        </w:rPr>
        <w:t xml:space="preserve"> should be followed: </w:t>
      </w:r>
    </w:p>
    <w:p w14:paraId="243E94E5" w14:textId="3BC56896" w:rsidR="00EC3DD3" w:rsidRPr="00427CB4" w:rsidRDefault="00C30669" w:rsidP="72ED9B5E">
      <w:pPr>
        <w:numPr>
          <w:ilvl w:val="0"/>
          <w:numId w:val="12"/>
        </w:numPr>
        <w:spacing w:line="276" w:lineRule="auto"/>
        <w:jc w:val="both"/>
        <w:rPr>
          <w:rFonts w:asciiTheme="minorHAnsi" w:hAnsiTheme="minorHAnsi" w:cstheme="minorBidi"/>
          <w:sz w:val="22"/>
          <w:szCs w:val="22"/>
        </w:rPr>
      </w:pPr>
      <w:r w:rsidRPr="72ED9B5E">
        <w:rPr>
          <w:rFonts w:asciiTheme="minorHAnsi" w:hAnsiTheme="minorHAnsi" w:cstheme="minorBidi"/>
          <w:sz w:val="22"/>
          <w:szCs w:val="22"/>
        </w:rPr>
        <w:t>A minimum of two</w:t>
      </w:r>
      <w:r w:rsidR="00290BFF" w:rsidRPr="72ED9B5E">
        <w:rPr>
          <w:rFonts w:asciiTheme="minorHAnsi" w:hAnsiTheme="minorHAnsi" w:cstheme="minorBidi"/>
          <w:sz w:val="22"/>
          <w:szCs w:val="22"/>
        </w:rPr>
        <w:t xml:space="preserve"> quotes </w:t>
      </w:r>
      <w:r w:rsidR="00091085" w:rsidRPr="72ED9B5E">
        <w:rPr>
          <w:rFonts w:asciiTheme="minorHAnsi" w:hAnsiTheme="minorHAnsi" w:cstheme="minorBidi"/>
          <w:sz w:val="22"/>
          <w:szCs w:val="22"/>
        </w:rPr>
        <w:t xml:space="preserve">from suppliers </w:t>
      </w:r>
      <w:r w:rsidR="00290BFF" w:rsidRPr="72ED9B5E">
        <w:rPr>
          <w:rFonts w:asciiTheme="minorHAnsi" w:hAnsiTheme="minorHAnsi" w:cstheme="minorBidi"/>
          <w:sz w:val="22"/>
          <w:szCs w:val="22"/>
        </w:rPr>
        <w:t xml:space="preserve">(preferably </w:t>
      </w:r>
      <w:r w:rsidRPr="72ED9B5E">
        <w:rPr>
          <w:rFonts w:asciiTheme="minorHAnsi" w:hAnsiTheme="minorHAnsi" w:cstheme="minorBidi"/>
          <w:sz w:val="22"/>
          <w:szCs w:val="22"/>
        </w:rPr>
        <w:t>three</w:t>
      </w:r>
      <w:r w:rsidR="00290BFF" w:rsidRPr="72ED9B5E">
        <w:rPr>
          <w:rFonts w:asciiTheme="minorHAnsi" w:hAnsiTheme="minorHAnsi" w:cstheme="minorBidi"/>
          <w:sz w:val="22"/>
          <w:szCs w:val="22"/>
        </w:rPr>
        <w:t xml:space="preserve">) must be </w:t>
      </w:r>
      <w:proofErr w:type="gramStart"/>
      <w:r w:rsidR="00290BFF" w:rsidRPr="72ED9B5E">
        <w:rPr>
          <w:rFonts w:asciiTheme="minorHAnsi" w:hAnsiTheme="minorHAnsi" w:cstheme="minorBidi"/>
          <w:sz w:val="22"/>
          <w:szCs w:val="22"/>
        </w:rPr>
        <w:t>obtained</w:t>
      </w:r>
      <w:proofErr w:type="gramEnd"/>
    </w:p>
    <w:p w14:paraId="2CEB5EB7" w14:textId="696690D5" w:rsidR="56DFC1B2" w:rsidRDefault="56DFC1B2" w:rsidP="72ED9B5E">
      <w:pPr>
        <w:numPr>
          <w:ilvl w:val="0"/>
          <w:numId w:val="12"/>
        </w:numPr>
        <w:spacing w:line="276" w:lineRule="auto"/>
        <w:jc w:val="both"/>
      </w:pPr>
      <w:r w:rsidRPr="72ED9B5E">
        <w:rPr>
          <w:rFonts w:asciiTheme="minorHAnsi" w:hAnsiTheme="minorHAnsi" w:cstheme="minorBidi"/>
          <w:sz w:val="22"/>
          <w:szCs w:val="22"/>
        </w:rPr>
        <w:t>Where possible, purchases should be made from the preferred suppliers list (appendix B).</w:t>
      </w:r>
    </w:p>
    <w:p w14:paraId="1F4A1DC2" w14:textId="5C587123" w:rsidR="002E2751" w:rsidRPr="00427CB4" w:rsidRDefault="00F31ABD" w:rsidP="039351B3">
      <w:pPr>
        <w:numPr>
          <w:ilvl w:val="0"/>
          <w:numId w:val="12"/>
        </w:numPr>
        <w:spacing w:line="276" w:lineRule="auto"/>
        <w:jc w:val="both"/>
        <w:rPr>
          <w:rFonts w:asciiTheme="minorHAnsi" w:hAnsiTheme="minorHAnsi" w:cstheme="minorBidi"/>
          <w:sz w:val="22"/>
          <w:szCs w:val="22"/>
        </w:rPr>
      </w:pPr>
      <w:r w:rsidRPr="039351B3">
        <w:rPr>
          <w:rFonts w:asciiTheme="minorHAnsi" w:hAnsiTheme="minorHAnsi" w:cstheme="minorBidi"/>
          <w:sz w:val="22"/>
          <w:szCs w:val="22"/>
        </w:rPr>
        <w:t>Where possible, p</w:t>
      </w:r>
      <w:r w:rsidR="002E2751" w:rsidRPr="039351B3">
        <w:rPr>
          <w:rFonts w:asciiTheme="minorHAnsi" w:hAnsiTheme="minorHAnsi" w:cstheme="minorBidi"/>
          <w:sz w:val="22"/>
          <w:szCs w:val="22"/>
        </w:rPr>
        <w:t xml:space="preserve">urchases should be made in collaboration with other departments </w:t>
      </w:r>
      <w:r w:rsidRPr="039351B3">
        <w:rPr>
          <w:rFonts w:asciiTheme="minorHAnsi" w:hAnsiTheme="minorHAnsi" w:cstheme="minorBidi"/>
          <w:sz w:val="22"/>
          <w:szCs w:val="22"/>
        </w:rPr>
        <w:t xml:space="preserve">to </w:t>
      </w:r>
      <w:r w:rsidR="00EC17FF" w:rsidRPr="039351B3">
        <w:rPr>
          <w:rFonts w:asciiTheme="minorHAnsi" w:hAnsiTheme="minorHAnsi" w:cstheme="minorBidi"/>
          <w:sz w:val="22"/>
          <w:szCs w:val="22"/>
        </w:rPr>
        <w:t xml:space="preserve">maximise economies of scale and </w:t>
      </w:r>
      <w:r w:rsidRPr="039351B3">
        <w:rPr>
          <w:rFonts w:asciiTheme="minorHAnsi" w:hAnsiTheme="minorHAnsi" w:cstheme="minorBidi"/>
          <w:sz w:val="22"/>
          <w:szCs w:val="22"/>
        </w:rPr>
        <w:t xml:space="preserve">reduce </w:t>
      </w:r>
      <w:r w:rsidR="00915ADD" w:rsidRPr="039351B3">
        <w:rPr>
          <w:rFonts w:asciiTheme="minorHAnsi" w:hAnsiTheme="minorHAnsi" w:cstheme="minorBidi"/>
          <w:sz w:val="22"/>
          <w:szCs w:val="22"/>
        </w:rPr>
        <w:t xml:space="preserve">impact of </w:t>
      </w:r>
      <w:proofErr w:type="gramStart"/>
      <w:r w:rsidR="00915ADD" w:rsidRPr="039351B3">
        <w:rPr>
          <w:rFonts w:asciiTheme="minorHAnsi" w:hAnsiTheme="minorHAnsi" w:cstheme="minorBidi"/>
          <w:sz w:val="22"/>
          <w:szCs w:val="22"/>
        </w:rPr>
        <w:t>delivery</w:t>
      </w:r>
      <w:proofErr w:type="gramEnd"/>
    </w:p>
    <w:p w14:paraId="0FE2CBD1" w14:textId="745FD673" w:rsidR="00C30669" w:rsidRPr="00427CB4" w:rsidRDefault="00290BFF" w:rsidP="00147F75">
      <w:pPr>
        <w:numPr>
          <w:ilvl w:val="0"/>
          <w:numId w:val="12"/>
        </w:numPr>
        <w:spacing w:line="276" w:lineRule="auto"/>
        <w:jc w:val="both"/>
        <w:rPr>
          <w:rFonts w:asciiTheme="minorHAnsi" w:hAnsiTheme="minorHAnsi" w:cstheme="minorHAnsi"/>
          <w:color w:val="000000"/>
          <w:sz w:val="22"/>
          <w:szCs w:val="22"/>
        </w:rPr>
      </w:pPr>
      <w:r w:rsidRPr="72ED9B5E">
        <w:rPr>
          <w:rFonts w:asciiTheme="minorHAnsi" w:hAnsiTheme="minorHAnsi" w:cstheme="minorBidi"/>
          <w:sz w:val="22"/>
          <w:szCs w:val="22"/>
        </w:rPr>
        <w:t>SUBU will insist on supplier transparency – companies must be prepared to disclose the factories used in their production so that these can be checked for their working practices again</w:t>
      </w:r>
      <w:r w:rsidR="00C30669" w:rsidRPr="72ED9B5E">
        <w:rPr>
          <w:rFonts w:asciiTheme="minorHAnsi" w:hAnsiTheme="minorHAnsi" w:cstheme="minorBidi"/>
          <w:sz w:val="22"/>
          <w:szCs w:val="22"/>
        </w:rPr>
        <w:t xml:space="preserve">st recognised ethical </w:t>
      </w:r>
      <w:proofErr w:type="gramStart"/>
      <w:r w:rsidR="00C30669" w:rsidRPr="72ED9B5E">
        <w:rPr>
          <w:rFonts w:asciiTheme="minorHAnsi" w:hAnsiTheme="minorHAnsi" w:cstheme="minorBidi"/>
          <w:sz w:val="22"/>
          <w:szCs w:val="22"/>
        </w:rPr>
        <w:t>standards</w:t>
      </w:r>
      <w:proofErr w:type="gramEnd"/>
    </w:p>
    <w:p w14:paraId="0AB1D45D" w14:textId="4EB70269" w:rsidR="00C30669" w:rsidRPr="00427CB4" w:rsidRDefault="00290BFF" w:rsidP="00147F75">
      <w:pPr>
        <w:numPr>
          <w:ilvl w:val="0"/>
          <w:numId w:val="12"/>
        </w:numPr>
        <w:spacing w:line="276" w:lineRule="auto"/>
        <w:jc w:val="both"/>
        <w:rPr>
          <w:rFonts w:asciiTheme="minorHAnsi" w:hAnsiTheme="minorHAnsi" w:cstheme="minorHAnsi"/>
          <w:color w:val="000000"/>
          <w:sz w:val="22"/>
          <w:szCs w:val="22"/>
        </w:rPr>
      </w:pPr>
      <w:r w:rsidRPr="72ED9B5E">
        <w:rPr>
          <w:rFonts w:asciiTheme="minorHAnsi" w:hAnsiTheme="minorHAnsi" w:cstheme="minorBidi"/>
          <w:sz w:val="22"/>
          <w:szCs w:val="22"/>
        </w:rPr>
        <w:t xml:space="preserve">The chosen supplier/factory must be proven to have at least one </w:t>
      </w:r>
      <w:r w:rsidR="00EC3DD3" w:rsidRPr="72ED9B5E">
        <w:rPr>
          <w:rFonts w:asciiTheme="minorHAnsi" w:hAnsiTheme="minorHAnsi" w:cstheme="minorBidi"/>
          <w:sz w:val="22"/>
          <w:szCs w:val="22"/>
        </w:rPr>
        <w:t xml:space="preserve">ethical accreditation </w:t>
      </w:r>
      <w:r w:rsidR="00C30669" w:rsidRPr="72ED9B5E">
        <w:rPr>
          <w:rFonts w:asciiTheme="minorHAnsi" w:hAnsiTheme="minorHAnsi" w:cstheme="minorBidi"/>
          <w:sz w:val="22"/>
          <w:szCs w:val="22"/>
        </w:rPr>
        <w:t>e.g.</w:t>
      </w:r>
      <w:r w:rsidR="00EC3DD3" w:rsidRPr="72ED9B5E">
        <w:rPr>
          <w:rFonts w:asciiTheme="minorHAnsi" w:hAnsiTheme="minorHAnsi" w:cstheme="minorBidi"/>
          <w:sz w:val="22"/>
          <w:szCs w:val="22"/>
        </w:rPr>
        <w:t xml:space="preserve"> Fairtrade</w:t>
      </w:r>
      <w:r w:rsidR="00C30669" w:rsidRPr="72ED9B5E">
        <w:rPr>
          <w:rFonts w:asciiTheme="minorHAnsi" w:hAnsiTheme="minorHAnsi" w:cstheme="minorBidi"/>
          <w:sz w:val="22"/>
          <w:szCs w:val="22"/>
        </w:rPr>
        <w:t xml:space="preserve"> (see the list below)</w:t>
      </w:r>
    </w:p>
    <w:p w14:paraId="632CB98B" w14:textId="5DE44E1C" w:rsidR="00C30669" w:rsidRPr="00427CB4" w:rsidRDefault="00290BFF" w:rsidP="00147F75">
      <w:pPr>
        <w:numPr>
          <w:ilvl w:val="0"/>
          <w:numId w:val="12"/>
        </w:numPr>
        <w:spacing w:line="276" w:lineRule="auto"/>
        <w:jc w:val="both"/>
        <w:rPr>
          <w:rFonts w:asciiTheme="minorHAnsi" w:hAnsiTheme="minorHAnsi" w:cstheme="minorHAnsi"/>
          <w:color w:val="000000"/>
          <w:sz w:val="22"/>
          <w:szCs w:val="22"/>
        </w:rPr>
      </w:pPr>
      <w:r w:rsidRPr="72ED9B5E">
        <w:rPr>
          <w:rFonts w:asciiTheme="minorHAnsi" w:hAnsiTheme="minorHAnsi" w:cstheme="minorBidi"/>
          <w:sz w:val="22"/>
          <w:szCs w:val="22"/>
        </w:rPr>
        <w:t xml:space="preserve">The chosen product must be good quality and represent value for </w:t>
      </w:r>
      <w:proofErr w:type="gramStart"/>
      <w:r w:rsidRPr="72ED9B5E">
        <w:rPr>
          <w:rFonts w:asciiTheme="minorHAnsi" w:hAnsiTheme="minorHAnsi" w:cstheme="minorBidi"/>
          <w:sz w:val="22"/>
          <w:szCs w:val="22"/>
        </w:rPr>
        <w:t>money</w:t>
      </w:r>
      <w:proofErr w:type="gramEnd"/>
    </w:p>
    <w:p w14:paraId="45D6E775" w14:textId="1A956B74" w:rsidR="00EC3DD3" w:rsidRPr="00427CB4" w:rsidRDefault="00290BFF" w:rsidP="00147F75">
      <w:pPr>
        <w:numPr>
          <w:ilvl w:val="0"/>
          <w:numId w:val="12"/>
        </w:numPr>
        <w:spacing w:line="276" w:lineRule="auto"/>
        <w:jc w:val="both"/>
        <w:rPr>
          <w:rFonts w:asciiTheme="minorHAnsi" w:hAnsiTheme="minorHAnsi" w:cstheme="minorHAnsi"/>
          <w:color w:val="000000"/>
          <w:sz w:val="22"/>
          <w:szCs w:val="22"/>
        </w:rPr>
      </w:pPr>
      <w:r w:rsidRPr="72ED9B5E">
        <w:rPr>
          <w:rFonts w:asciiTheme="minorHAnsi" w:hAnsiTheme="minorHAnsi" w:cstheme="minorBidi"/>
          <w:sz w:val="22"/>
          <w:szCs w:val="22"/>
        </w:rPr>
        <w:t xml:space="preserve">The cost of the product must be within </w:t>
      </w:r>
      <w:r w:rsidR="00091085" w:rsidRPr="72ED9B5E">
        <w:rPr>
          <w:rFonts w:asciiTheme="minorHAnsi" w:hAnsiTheme="minorHAnsi" w:cstheme="minorBidi"/>
          <w:sz w:val="22"/>
          <w:szCs w:val="22"/>
        </w:rPr>
        <w:t xml:space="preserve">the </w:t>
      </w:r>
      <w:r w:rsidRPr="72ED9B5E">
        <w:rPr>
          <w:rFonts w:asciiTheme="minorHAnsi" w:hAnsiTheme="minorHAnsi" w:cstheme="minorBidi"/>
          <w:sz w:val="22"/>
          <w:szCs w:val="22"/>
        </w:rPr>
        <w:t xml:space="preserve">available </w:t>
      </w:r>
      <w:proofErr w:type="gramStart"/>
      <w:r w:rsidRPr="72ED9B5E">
        <w:rPr>
          <w:rFonts w:asciiTheme="minorHAnsi" w:hAnsiTheme="minorHAnsi" w:cstheme="minorBidi"/>
          <w:sz w:val="22"/>
          <w:szCs w:val="22"/>
        </w:rPr>
        <w:t>budget</w:t>
      </w:r>
      <w:proofErr w:type="gramEnd"/>
    </w:p>
    <w:p w14:paraId="607A44CD" w14:textId="71480E77" w:rsidR="00EC3DD3" w:rsidRPr="00427CB4" w:rsidRDefault="00290BFF" w:rsidP="00147F75">
      <w:pPr>
        <w:numPr>
          <w:ilvl w:val="0"/>
          <w:numId w:val="12"/>
        </w:numPr>
        <w:spacing w:line="276" w:lineRule="auto"/>
        <w:jc w:val="both"/>
        <w:rPr>
          <w:rFonts w:asciiTheme="minorHAnsi" w:hAnsiTheme="minorHAnsi" w:cstheme="minorHAnsi"/>
          <w:color w:val="000000"/>
          <w:sz w:val="22"/>
          <w:szCs w:val="22"/>
        </w:rPr>
      </w:pPr>
      <w:r w:rsidRPr="72ED9B5E">
        <w:rPr>
          <w:rFonts w:asciiTheme="minorHAnsi" w:hAnsiTheme="minorHAnsi" w:cstheme="minorBidi"/>
          <w:sz w:val="22"/>
          <w:szCs w:val="22"/>
        </w:rPr>
        <w:t xml:space="preserve">The final purchasing decision should be supported by </w:t>
      </w:r>
      <w:proofErr w:type="gramStart"/>
      <w:r w:rsidRPr="72ED9B5E">
        <w:rPr>
          <w:rFonts w:asciiTheme="minorHAnsi" w:hAnsiTheme="minorHAnsi" w:cstheme="minorBidi"/>
          <w:sz w:val="22"/>
          <w:szCs w:val="22"/>
        </w:rPr>
        <w:t>evidence</w:t>
      </w:r>
      <w:proofErr w:type="gramEnd"/>
    </w:p>
    <w:p w14:paraId="3242176F" w14:textId="77777777" w:rsidR="00EC3DD3" w:rsidRPr="00427CB4" w:rsidRDefault="00EC3DD3" w:rsidP="00147F75">
      <w:pPr>
        <w:spacing w:line="276" w:lineRule="auto"/>
        <w:jc w:val="both"/>
        <w:rPr>
          <w:rFonts w:asciiTheme="minorHAnsi" w:hAnsiTheme="minorHAnsi" w:cstheme="minorHAnsi"/>
          <w:sz w:val="22"/>
          <w:szCs w:val="22"/>
        </w:rPr>
      </w:pPr>
    </w:p>
    <w:p w14:paraId="2C89C734" w14:textId="33670A6F" w:rsidR="00091085" w:rsidRPr="00427CB4" w:rsidRDefault="00091085" w:rsidP="00147F75">
      <w:pPr>
        <w:spacing w:line="276" w:lineRule="auto"/>
        <w:jc w:val="both"/>
        <w:rPr>
          <w:rFonts w:asciiTheme="minorHAnsi" w:hAnsiTheme="minorHAnsi" w:cstheme="minorHAnsi"/>
          <w:sz w:val="22"/>
          <w:szCs w:val="22"/>
        </w:rPr>
      </w:pPr>
      <w:r w:rsidRPr="00427CB4">
        <w:rPr>
          <w:rFonts w:asciiTheme="minorHAnsi" w:hAnsiTheme="minorHAnsi" w:cstheme="minorHAnsi"/>
          <w:sz w:val="22"/>
          <w:szCs w:val="22"/>
        </w:rPr>
        <w:t xml:space="preserve">The following sections provide detail on the criteria to be considered to enable the </w:t>
      </w:r>
      <w:r w:rsidR="00BD5BBA" w:rsidRPr="00427CB4">
        <w:rPr>
          <w:rFonts w:asciiTheme="minorHAnsi" w:hAnsiTheme="minorHAnsi" w:cstheme="minorHAnsi"/>
          <w:sz w:val="22"/>
          <w:szCs w:val="22"/>
        </w:rPr>
        <w:t>decision-making</w:t>
      </w:r>
      <w:r w:rsidRPr="00427CB4">
        <w:rPr>
          <w:rFonts w:asciiTheme="minorHAnsi" w:hAnsiTheme="minorHAnsi" w:cstheme="minorHAnsi"/>
          <w:sz w:val="22"/>
          <w:szCs w:val="22"/>
        </w:rPr>
        <w:t xml:space="preserve"> process.</w:t>
      </w:r>
    </w:p>
    <w:p w14:paraId="64C6E248" w14:textId="77777777" w:rsidR="00552A19" w:rsidRPr="00427CB4" w:rsidRDefault="00552A19" w:rsidP="00147F75">
      <w:pPr>
        <w:spacing w:line="276" w:lineRule="auto"/>
        <w:jc w:val="both"/>
        <w:rPr>
          <w:rFonts w:asciiTheme="minorHAnsi" w:hAnsiTheme="minorHAnsi" w:cstheme="minorHAnsi"/>
          <w:sz w:val="22"/>
          <w:szCs w:val="22"/>
        </w:rPr>
      </w:pPr>
    </w:p>
    <w:p w14:paraId="529E01B8" w14:textId="3E1AACDD" w:rsidR="00156051" w:rsidRPr="00427CB4" w:rsidRDefault="00156051" w:rsidP="00552A19">
      <w:pPr>
        <w:pStyle w:val="ListParagraph"/>
        <w:numPr>
          <w:ilvl w:val="0"/>
          <w:numId w:val="17"/>
        </w:numPr>
        <w:rPr>
          <w:rFonts w:asciiTheme="minorHAnsi" w:hAnsiTheme="minorHAnsi" w:cstheme="minorHAnsi"/>
          <w:b/>
          <w:bCs/>
          <w:sz w:val="22"/>
          <w:szCs w:val="22"/>
        </w:rPr>
      </w:pPr>
      <w:r w:rsidRPr="00427CB4">
        <w:rPr>
          <w:rFonts w:asciiTheme="minorHAnsi" w:hAnsiTheme="minorHAnsi" w:cstheme="minorHAnsi"/>
          <w:b/>
          <w:bCs/>
          <w:sz w:val="22"/>
          <w:szCs w:val="22"/>
        </w:rPr>
        <w:t>Clothing</w:t>
      </w:r>
    </w:p>
    <w:p w14:paraId="07F1E067" w14:textId="77777777" w:rsidR="00552A19" w:rsidRPr="00427CB4" w:rsidRDefault="00552A19" w:rsidP="00147F75">
      <w:pPr>
        <w:tabs>
          <w:tab w:val="left" w:pos="0"/>
        </w:tabs>
        <w:spacing w:line="276" w:lineRule="auto"/>
        <w:ind w:right="26"/>
        <w:jc w:val="both"/>
        <w:rPr>
          <w:rFonts w:asciiTheme="minorHAnsi" w:hAnsiTheme="minorHAnsi" w:cstheme="minorHAnsi"/>
          <w:sz w:val="22"/>
          <w:szCs w:val="22"/>
        </w:rPr>
      </w:pPr>
    </w:p>
    <w:p w14:paraId="5F4845E4" w14:textId="5B7C03C2" w:rsidR="00552A19" w:rsidRPr="00427CB4" w:rsidRDefault="008617A9" w:rsidP="00147F75">
      <w:pPr>
        <w:tabs>
          <w:tab w:val="left" w:pos="0"/>
        </w:tabs>
        <w:spacing w:line="276" w:lineRule="auto"/>
        <w:ind w:right="26"/>
        <w:jc w:val="both"/>
        <w:rPr>
          <w:rFonts w:asciiTheme="minorHAnsi" w:hAnsiTheme="minorHAnsi" w:cstheme="minorHAnsi"/>
          <w:b/>
          <w:bCs/>
          <w:sz w:val="22"/>
          <w:szCs w:val="22"/>
        </w:rPr>
      </w:pPr>
      <w:r w:rsidRPr="00427CB4">
        <w:rPr>
          <w:rFonts w:asciiTheme="minorHAnsi" w:hAnsiTheme="minorHAnsi" w:cstheme="minorHAnsi"/>
          <w:b/>
          <w:bCs/>
          <w:sz w:val="22"/>
          <w:szCs w:val="22"/>
        </w:rPr>
        <w:t xml:space="preserve">2.1 </w:t>
      </w:r>
      <w:r w:rsidR="00552A19" w:rsidRPr="00427CB4">
        <w:rPr>
          <w:rFonts w:asciiTheme="minorHAnsi" w:hAnsiTheme="minorHAnsi" w:cstheme="minorHAnsi"/>
          <w:b/>
          <w:bCs/>
          <w:sz w:val="22"/>
          <w:szCs w:val="22"/>
        </w:rPr>
        <w:t>Ethics</w:t>
      </w:r>
    </w:p>
    <w:p w14:paraId="7616843A" w14:textId="3F6C4EB3" w:rsidR="00EC3DD3" w:rsidRPr="00427CB4" w:rsidRDefault="00585BB1" w:rsidP="00147F75">
      <w:pPr>
        <w:tabs>
          <w:tab w:val="left" w:pos="0"/>
        </w:tabs>
        <w:spacing w:line="276" w:lineRule="auto"/>
        <w:ind w:right="26"/>
        <w:jc w:val="both"/>
        <w:rPr>
          <w:rFonts w:asciiTheme="minorHAnsi" w:hAnsiTheme="minorHAnsi" w:cstheme="minorHAnsi"/>
          <w:sz w:val="22"/>
          <w:szCs w:val="22"/>
        </w:rPr>
      </w:pPr>
      <w:r w:rsidRPr="00427CB4">
        <w:rPr>
          <w:rFonts w:asciiTheme="minorHAnsi" w:hAnsiTheme="minorHAnsi" w:cstheme="minorHAnsi"/>
          <w:sz w:val="22"/>
          <w:szCs w:val="22"/>
        </w:rPr>
        <w:t>In the world of clothing manufactur</w:t>
      </w:r>
      <w:r w:rsidR="00BD5BBA" w:rsidRPr="00427CB4">
        <w:rPr>
          <w:rFonts w:asciiTheme="minorHAnsi" w:hAnsiTheme="minorHAnsi" w:cstheme="minorHAnsi"/>
          <w:sz w:val="22"/>
          <w:szCs w:val="22"/>
        </w:rPr>
        <w:t>e</w:t>
      </w:r>
      <w:r w:rsidRPr="00427CB4">
        <w:rPr>
          <w:rFonts w:asciiTheme="minorHAnsi" w:hAnsiTheme="minorHAnsi" w:cstheme="minorHAnsi"/>
          <w:sz w:val="22"/>
          <w:szCs w:val="22"/>
        </w:rPr>
        <w:t xml:space="preserve"> there are various organisations monitoring and accrediting ethical production. No single standard provides a perfect solution to tackling issues throughout the entire supply </w:t>
      </w:r>
      <w:proofErr w:type="gramStart"/>
      <w:r w:rsidRPr="00427CB4">
        <w:rPr>
          <w:rFonts w:asciiTheme="minorHAnsi" w:hAnsiTheme="minorHAnsi" w:cstheme="minorHAnsi"/>
          <w:sz w:val="22"/>
          <w:szCs w:val="22"/>
        </w:rPr>
        <w:t>chain</w:t>
      </w:r>
      <w:proofErr w:type="gramEnd"/>
      <w:r w:rsidRPr="00427CB4">
        <w:rPr>
          <w:rFonts w:asciiTheme="minorHAnsi" w:hAnsiTheme="minorHAnsi" w:cstheme="minorHAnsi"/>
          <w:sz w:val="22"/>
          <w:szCs w:val="22"/>
        </w:rPr>
        <w:t xml:space="preserve"> but the following are the most widely recognised</w:t>
      </w:r>
      <w:r w:rsidR="00E8073F" w:rsidRPr="00427CB4">
        <w:rPr>
          <w:rFonts w:asciiTheme="minorHAnsi" w:hAnsiTheme="minorHAnsi" w:cstheme="minorHAnsi"/>
          <w:sz w:val="22"/>
          <w:szCs w:val="22"/>
        </w:rPr>
        <w:t xml:space="preserve">. </w:t>
      </w:r>
    </w:p>
    <w:p w14:paraId="58DBAC64" w14:textId="77777777" w:rsidR="00EC3DD3" w:rsidRPr="00427CB4" w:rsidRDefault="00EC3DD3" w:rsidP="00147F75">
      <w:pPr>
        <w:tabs>
          <w:tab w:val="left" w:pos="0"/>
        </w:tabs>
        <w:spacing w:line="276" w:lineRule="auto"/>
        <w:ind w:right="26"/>
        <w:jc w:val="both"/>
        <w:rPr>
          <w:rFonts w:asciiTheme="minorHAnsi" w:hAnsiTheme="minorHAnsi" w:cstheme="minorHAnsi"/>
          <w:sz w:val="22"/>
          <w:szCs w:val="22"/>
        </w:rPr>
      </w:pPr>
    </w:p>
    <w:p w14:paraId="7E7153F6" w14:textId="77777777" w:rsidR="00792459" w:rsidRPr="00427CB4" w:rsidRDefault="00E8073F" w:rsidP="00147F75">
      <w:pPr>
        <w:tabs>
          <w:tab w:val="left" w:pos="0"/>
        </w:tabs>
        <w:spacing w:line="276" w:lineRule="auto"/>
        <w:ind w:right="26"/>
        <w:jc w:val="both"/>
        <w:rPr>
          <w:rFonts w:asciiTheme="minorHAnsi" w:hAnsiTheme="minorHAnsi" w:cstheme="minorHAnsi"/>
          <w:bCs/>
          <w:sz w:val="22"/>
          <w:szCs w:val="22"/>
        </w:rPr>
      </w:pPr>
      <w:r w:rsidRPr="00427CB4">
        <w:rPr>
          <w:rFonts w:asciiTheme="minorHAnsi" w:hAnsiTheme="minorHAnsi" w:cstheme="minorHAnsi"/>
          <w:bCs/>
          <w:sz w:val="22"/>
          <w:szCs w:val="22"/>
        </w:rPr>
        <w:t xml:space="preserve">SUBU will only purchase clothing from suppliers who can provide proof of at least one of the following </w:t>
      </w:r>
      <w:proofErr w:type="gramStart"/>
      <w:r w:rsidRPr="00427CB4">
        <w:rPr>
          <w:rFonts w:asciiTheme="minorHAnsi" w:hAnsiTheme="minorHAnsi" w:cstheme="minorHAnsi"/>
          <w:bCs/>
          <w:sz w:val="22"/>
          <w:szCs w:val="22"/>
        </w:rPr>
        <w:t>accreditations/standards/affiliation</w:t>
      </w:r>
      <w:proofErr w:type="gramEnd"/>
      <w:r w:rsidRPr="00427CB4">
        <w:rPr>
          <w:rFonts w:asciiTheme="minorHAnsi" w:hAnsiTheme="minorHAnsi" w:cstheme="minorHAnsi"/>
          <w:bCs/>
          <w:sz w:val="22"/>
          <w:szCs w:val="22"/>
        </w:rPr>
        <w:t>:</w:t>
      </w:r>
    </w:p>
    <w:p w14:paraId="5CAF0A30" w14:textId="77777777" w:rsidR="00792459" w:rsidRPr="00427CB4" w:rsidRDefault="00792459" w:rsidP="00147F75">
      <w:pPr>
        <w:tabs>
          <w:tab w:val="left" w:pos="0"/>
        </w:tabs>
        <w:spacing w:line="276" w:lineRule="auto"/>
        <w:ind w:right="26"/>
        <w:jc w:val="both"/>
        <w:rPr>
          <w:rFonts w:asciiTheme="minorHAnsi" w:hAnsiTheme="minorHAnsi" w:cstheme="minorHAnsi"/>
          <w:b/>
          <w:bCs/>
          <w:sz w:val="22"/>
          <w:szCs w:val="22"/>
        </w:rPr>
      </w:pPr>
    </w:p>
    <w:p w14:paraId="4226BD29" w14:textId="5574001C" w:rsidR="003975AE" w:rsidRPr="00427CB4" w:rsidRDefault="003975AE" w:rsidP="008617A9">
      <w:pPr>
        <w:autoSpaceDE w:val="0"/>
        <w:autoSpaceDN w:val="0"/>
        <w:adjustRightInd w:val="0"/>
        <w:spacing w:line="276" w:lineRule="auto"/>
        <w:jc w:val="both"/>
        <w:rPr>
          <w:rFonts w:asciiTheme="minorHAnsi" w:eastAsia="Calibri" w:hAnsiTheme="minorHAnsi" w:cstheme="minorHAnsi"/>
          <w:b/>
          <w:bCs/>
          <w:i/>
          <w:sz w:val="22"/>
          <w:szCs w:val="22"/>
          <w:lang w:eastAsia="en-GB"/>
        </w:rPr>
      </w:pPr>
      <w:r w:rsidRPr="00427CB4">
        <w:rPr>
          <w:rFonts w:asciiTheme="minorHAnsi" w:eastAsia="Calibri" w:hAnsiTheme="minorHAnsi" w:cstheme="minorHAnsi"/>
          <w:b/>
          <w:bCs/>
          <w:i/>
          <w:sz w:val="22"/>
          <w:szCs w:val="22"/>
          <w:lang w:eastAsia="en-GB"/>
        </w:rPr>
        <w:t>WRAP (Worldwide responsible accredited production)</w:t>
      </w:r>
    </w:p>
    <w:p w14:paraId="6333B30C" w14:textId="77777777" w:rsidR="003975AE" w:rsidRPr="00427CB4" w:rsidRDefault="003975AE" w:rsidP="00147F75">
      <w:pPr>
        <w:autoSpaceDE w:val="0"/>
        <w:autoSpaceDN w:val="0"/>
        <w:adjustRightInd w:val="0"/>
        <w:spacing w:line="276" w:lineRule="auto"/>
        <w:jc w:val="both"/>
        <w:rPr>
          <w:rFonts w:asciiTheme="minorHAnsi" w:eastAsia="Calibri" w:hAnsiTheme="minorHAnsi" w:cstheme="minorHAnsi"/>
          <w:sz w:val="22"/>
          <w:szCs w:val="22"/>
        </w:rPr>
      </w:pPr>
      <w:r w:rsidRPr="00427CB4">
        <w:rPr>
          <w:rFonts w:asciiTheme="minorHAnsi" w:eastAsia="Calibri" w:hAnsiTheme="minorHAnsi" w:cstheme="minorHAnsi"/>
          <w:sz w:val="22"/>
          <w:szCs w:val="22"/>
          <w:lang w:eastAsia="en-GB"/>
        </w:rPr>
        <w:t xml:space="preserve">WRAP </w:t>
      </w:r>
      <w:r w:rsidRPr="00427CB4">
        <w:rPr>
          <w:rFonts w:asciiTheme="minorHAnsi" w:eastAsia="Calibri" w:hAnsiTheme="minorHAnsi" w:cstheme="minorHAnsi"/>
          <w:sz w:val="22"/>
          <w:szCs w:val="22"/>
        </w:rPr>
        <w:t>is an independent, global not-for-profit organi</w:t>
      </w:r>
      <w:r w:rsidR="00744937" w:rsidRPr="00427CB4">
        <w:rPr>
          <w:rFonts w:asciiTheme="minorHAnsi" w:eastAsia="Calibri" w:hAnsiTheme="minorHAnsi" w:cstheme="minorHAnsi"/>
          <w:sz w:val="22"/>
          <w:szCs w:val="22"/>
        </w:rPr>
        <w:t>s</w:t>
      </w:r>
      <w:r w:rsidRPr="00427CB4">
        <w:rPr>
          <w:rFonts w:asciiTheme="minorHAnsi" w:eastAsia="Calibri" w:hAnsiTheme="minorHAnsi" w:cstheme="minorHAnsi"/>
          <w:sz w:val="22"/>
          <w:szCs w:val="22"/>
        </w:rPr>
        <w:t xml:space="preserve">ation dedicated to the certification of ethical, humane, and lawful manufacturing around the world.  It was established in January 2000 and is the world’s largest labour and environmental certification programme for labour-intensive consumer products’ manufacturing and processing. The WRAP certification programme focuses on the clothing, footwear and sewn products sectors and is based on 12 </w:t>
      </w:r>
      <w:r w:rsidR="00D95CFE" w:rsidRPr="00427CB4">
        <w:rPr>
          <w:rFonts w:asciiTheme="minorHAnsi" w:eastAsia="Calibri" w:hAnsiTheme="minorHAnsi" w:cstheme="minorHAnsi"/>
          <w:sz w:val="22"/>
          <w:szCs w:val="22"/>
        </w:rPr>
        <w:t>p</w:t>
      </w:r>
      <w:r w:rsidRPr="00427CB4">
        <w:rPr>
          <w:rFonts w:asciiTheme="minorHAnsi" w:eastAsia="Calibri" w:hAnsiTheme="minorHAnsi" w:cstheme="minorHAnsi"/>
          <w:sz w:val="22"/>
          <w:szCs w:val="22"/>
        </w:rPr>
        <w:t xml:space="preserve">rinciples covering the areas of local law and workplace regulations, generally accepted international workplace standards, and the environment. Facilities that demonstrate proper adoption, </w:t>
      </w:r>
      <w:proofErr w:type="gramStart"/>
      <w:r w:rsidRPr="00427CB4">
        <w:rPr>
          <w:rFonts w:asciiTheme="minorHAnsi" w:eastAsia="Calibri" w:hAnsiTheme="minorHAnsi" w:cstheme="minorHAnsi"/>
          <w:sz w:val="22"/>
          <w:szCs w:val="22"/>
        </w:rPr>
        <w:t>deployment</w:t>
      </w:r>
      <w:proofErr w:type="gramEnd"/>
      <w:r w:rsidRPr="00427CB4">
        <w:rPr>
          <w:rFonts w:asciiTheme="minorHAnsi" w:eastAsia="Calibri" w:hAnsiTheme="minorHAnsi" w:cstheme="minorHAnsi"/>
          <w:sz w:val="22"/>
          <w:szCs w:val="22"/>
        </w:rPr>
        <w:t xml:space="preserve"> and monitoring of all 12 </w:t>
      </w:r>
      <w:r w:rsidR="00D95CFE" w:rsidRPr="00427CB4">
        <w:rPr>
          <w:rFonts w:asciiTheme="minorHAnsi" w:eastAsia="Calibri" w:hAnsiTheme="minorHAnsi" w:cstheme="minorHAnsi"/>
          <w:sz w:val="22"/>
          <w:szCs w:val="22"/>
        </w:rPr>
        <w:t>p</w:t>
      </w:r>
      <w:r w:rsidRPr="00427CB4">
        <w:rPr>
          <w:rFonts w:asciiTheme="minorHAnsi" w:eastAsia="Calibri" w:hAnsiTheme="minorHAnsi" w:cstheme="minorHAnsi"/>
          <w:sz w:val="22"/>
          <w:szCs w:val="22"/>
        </w:rPr>
        <w:t xml:space="preserve">rinciples receive certification for 6 months to 2 years. </w:t>
      </w:r>
    </w:p>
    <w:p w14:paraId="5168B571" w14:textId="77777777" w:rsidR="00792459" w:rsidRPr="00427CB4" w:rsidRDefault="00792459" w:rsidP="00147F75">
      <w:pPr>
        <w:autoSpaceDE w:val="0"/>
        <w:autoSpaceDN w:val="0"/>
        <w:adjustRightInd w:val="0"/>
        <w:spacing w:line="276" w:lineRule="auto"/>
        <w:jc w:val="both"/>
        <w:rPr>
          <w:rFonts w:asciiTheme="minorHAnsi" w:eastAsia="Calibri" w:hAnsiTheme="minorHAnsi" w:cstheme="minorHAnsi"/>
          <w:sz w:val="22"/>
          <w:szCs w:val="22"/>
        </w:rPr>
      </w:pPr>
    </w:p>
    <w:p w14:paraId="390580F9" w14:textId="77777777" w:rsidR="00445ED0" w:rsidRPr="00427CB4" w:rsidRDefault="00445ED0" w:rsidP="008617A9">
      <w:pPr>
        <w:autoSpaceDE w:val="0"/>
        <w:autoSpaceDN w:val="0"/>
        <w:adjustRightInd w:val="0"/>
        <w:spacing w:line="276" w:lineRule="auto"/>
        <w:jc w:val="both"/>
        <w:rPr>
          <w:rFonts w:asciiTheme="minorHAnsi" w:eastAsia="Calibri" w:hAnsiTheme="minorHAnsi" w:cstheme="minorHAnsi"/>
          <w:b/>
          <w:bCs/>
          <w:i/>
          <w:sz w:val="22"/>
          <w:szCs w:val="22"/>
          <w:lang w:eastAsia="en-GB"/>
        </w:rPr>
      </w:pPr>
      <w:r w:rsidRPr="00427CB4">
        <w:rPr>
          <w:rFonts w:asciiTheme="minorHAnsi" w:eastAsia="Calibri" w:hAnsiTheme="minorHAnsi" w:cstheme="minorHAnsi"/>
          <w:b/>
          <w:bCs/>
          <w:i/>
          <w:sz w:val="22"/>
          <w:szCs w:val="22"/>
          <w:lang w:eastAsia="en-GB"/>
        </w:rPr>
        <w:t>FWF</w:t>
      </w:r>
      <w:r w:rsidR="003975AE" w:rsidRPr="00427CB4">
        <w:rPr>
          <w:rFonts w:asciiTheme="minorHAnsi" w:eastAsia="Calibri" w:hAnsiTheme="minorHAnsi" w:cstheme="minorHAnsi"/>
          <w:b/>
          <w:bCs/>
          <w:i/>
          <w:sz w:val="22"/>
          <w:szCs w:val="22"/>
          <w:lang w:eastAsia="en-GB"/>
        </w:rPr>
        <w:t xml:space="preserve"> (Fair Wear Foundation)</w:t>
      </w:r>
    </w:p>
    <w:p w14:paraId="2331B0E4" w14:textId="77777777" w:rsidR="00B51B32" w:rsidRPr="00427CB4" w:rsidRDefault="00D7522D" w:rsidP="00147F75">
      <w:pPr>
        <w:autoSpaceDE w:val="0"/>
        <w:autoSpaceDN w:val="0"/>
        <w:adjustRightInd w:val="0"/>
        <w:spacing w:line="276" w:lineRule="auto"/>
        <w:jc w:val="both"/>
        <w:rPr>
          <w:rFonts w:asciiTheme="minorHAnsi" w:hAnsiTheme="minorHAnsi" w:cstheme="minorHAnsi"/>
          <w:sz w:val="22"/>
          <w:szCs w:val="22"/>
          <w:lang w:val="en"/>
        </w:rPr>
      </w:pPr>
      <w:r w:rsidRPr="00427CB4">
        <w:rPr>
          <w:rFonts w:asciiTheme="minorHAnsi" w:hAnsiTheme="minorHAnsi" w:cstheme="minorHAnsi"/>
          <w:sz w:val="22"/>
          <w:szCs w:val="22"/>
          <w:lang w:val="en"/>
        </w:rPr>
        <w:t>FWF is an independent, no</w:t>
      </w:r>
      <w:r w:rsidR="001E5BBC" w:rsidRPr="00427CB4">
        <w:rPr>
          <w:rFonts w:asciiTheme="minorHAnsi" w:hAnsiTheme="minorHAnsi" w:cstheme="minorHAnsi"/>
          <w:sz w:val="22"/>
          <w:szCs w:val="22"/>
          <w:lang w:val="en"/>
        </w:rPr>
        <w:t>t</w:t>
      </w:r>
      <w:r w:rsidRPr="00427CB4">
        <w:rPr>
          <w:rFonts w:asciiTheme="minorHAnsi" w:hAnsiTheme="minorHAnsi" w:cstheme="minorHAnsi"/>
          <w:sz w:val="22"/>
          <w:szCs w:val="22"/>
          <w:lang w:val="en"/>
        </w:rPr>
        <w:t>-</w:t>
      </w:r>
      <w:r w:rsidR="001E5BBC" w:rsidRPr="00427CB4">
        <w:rPr>
          <w:rFonts w:asciiTheme="minorHAnsi" w:hAnsiTheme="minorHAnsi" w:cstheme="minorHAnsi"/>
          <w:sz w:val="22"/>
          <w:szCs w:val="22"/>
          <w:lang w:val="en"/>
        </w:rPr>
        <w:t>for-</w:t>
      </w:r>
      <w:r w:rsidRPr="00427CB4">
        <w:rPr>
          <w:rFonts w:asciiTheme="minorHAnsi" w:hAnsiTheme="minorHAnsi" w:cstheme="minorHAnsi"/>
          <w:sz w:val="22"/>
          <w:szCs w:val="22"/>
          <w:lang w:val="en"/>
        </w:rPr>
        <w:t xml:space="preserve">profit </w:t>
      </w:r>
      <w:r w:rsidRPr="00427CB4">
        <w:rPr>
          <w:rFonts w:asciiTheme="minorHAnsi" w:hAnsiTheme="minorHAnsi" w:cstheme="minorHAnsi"/>
          <w:sz w:val="22"/>
          <w:szCs w:val="22"/>
        </w:rPr>
        <w:t>organisation</w:t>
      </w:r>
      <w:r w:rsidRPr="00427CB4">
        <w:rPr>
          <w:rFonts w:asciiTheme="minorHAnsi" w:hAnsiTheme="minorHAnsi" w:cstheme="minorHAnsi"/>
          <w:sz w:val="22"/>
          <w:szCs w:val="22"/>
          <w:lang w:val="en"/>
        </w:rPr>
        <w:t xml:space="preserve"> that works to improve conditions for workers in garment factories. FWF is active in 15 countries in Asia, Africa and Eastern Europe</w:t>
      </w:r>
      <w:r w:rsidR="00B51B32" w:rsidRPr="00427CB4">
        <w:rPr>
          <w:rFonts w:asciiTheme="minorHAnsi" w:hAnsiTheme="minorHAnsi" w:cstheme="minorHAnsi"/>
          <w:sz w:val="22"/>
          <w:szCs w:val="22"/>
          <w:lang w:val="en"/>
        </w:rPr>
        <w:t xml:space="preserve"> and</w:t>
      </w:r>
      <w:r w:rsidRPr="00427CB4">
        <w:rPr>
          <w:rFonts w:asciiTheme="minorHAnsi" w:hAnsiTheme="minorHAnsi" w:cstheme="minorHAnsi"/>
          <w:sz w:val="22"/>
          <w:szCs w:val="22"/>
          <w:lang w:val="en"/>
        </w:rPr>
        <w:t xml:space="preserve"> restricts its focus to those phases of production where sewing is the main manufacturing process</w:t>
      </w:r>
      <w:r w:rsidR="00792459" w:rsidRPr="00427CB4">
        <w:rPr>
          <w:rFonts w:asciiTheme="minorHAnsi" w:hAnsiTheme="minorHAnsi" w:cstheme="minorHAnsi"/>
          <w:sz w:val="22"/>
          <w:szCs w:val="22"/>
          <w:lang w:val="en"/>
        </w:rPr>
        <w:t>.</w:t>
      </w:r>
    </w:p>
    <w:p w14:paraId="445BEBE7" w14:textId="77777777" w:rsidR="00B51B32" w:rsidRPr="00427CB4" w:rsidRDefault="00B51B32" w:rsidP="00147F75">
      <w:pPr>
        <w:autoSpaceDE w:val="0"/>
        <w:autoSpaceDN w:val="0"/>
        <w:adjustRightInd w:val="0"/>
        <w:spacing w:line="276" w:lineRule="auto"/>
        <w:jc w:val="both"/>
        <w:rPr>
          <w:rFonts w:asciiTheme="minorHAnsi" w:hAnsiTheme="minorHAnsi" w:cstheme="minorHAnsi"/>
          <w:sz w:val="22"/>
          <w:szCs w:val="22"/>
          <w:lang w:val="en"/>
        </w:rPr>
      </w:pPr>
    </w:p>
    <w:p w14:paraId="1575C4ED" w14:textId="77777777" w:rsidR="00091085" w:rsidRPr="00427CB4" w:rsidRDefault="00B51B32" w:rsidP="00147F75">
      <w:pPr>
        <w:autoSpaceDE w:val="0"/>
        <w:autoSpaceDN w:val="0"/>
        <w:adjustRightInd w:val="0"/>
        <w:spacing w:line="276" w:lineRule="auto"/>
        <w:jc w:val="both"/>
        <w:rPr>
          <w:rFonts w:asciiTheme="minorHAnsi" w:hAnsiTheme="minorHAnsi" w:cstheme="minorHAnsi"/>
          <w:sz w:val="22"/>
          <w:szCs w:val="22"/>
          <w:lang w:val="en"/>
        </w:rPr>
      </w:pPr>
      <w:r w:rsidRPr="00427CB4">
        <w:rPr>
          <w:rFonts w:asciiTheme="minorHAnsi" w:hAnsiTheme="minorHAnsi" w:cstheme="minorHAnsi"/>
          <w:sz w:val="22"/>
          <w:szCs w:val="22"/>
          <w:lang w:val="en"/>
        </w:rPr>
        <w:t xml:space="preserve">Most clothing brands don’t own their factories, but they do have a lot of influence over how factories treat workers. FWF works with brands who take their responsibilities </w:t>
      </w:r>
      <w:proofErr w:type="gramStart"/>
      <w:r w:rsidRPr="00427CB4">
        <w:rPr>
          <w:rFonts w:asciiTheme="minorHAnsi" w:hAnsiTheme="minorHAnsi" w:cstheme="minorHAnsi"/>
          <w:sz w:val="22"/>
          <w:szCs w:val="22"/>
          <w:lang w:val="en"/>
        </w:rPr>
        <w:t>seriously, and</w:t>
      </w:r>
      <w:proofErr w:type="gramEnd"/>
      <w:r w:rsidRPr="00427CB4">
        <w:rPr>
          <w:rFonts w:asciiTheme="minorHAnsi" w:hAnsiTheme="minorHAnsi" w:cstheme="minorHAnsi"/>
          <w:sz w:val="22"/>
          <w:szCs w:val="22"/>
          <w:lang w:val="en"/>
        </w:rPr>
        <w:t xml:space="preserve"> want to learn how to use their influence to make life better for the people who make their clothing. </w:t>
      </w:r>
      <w:r w:rsidR="00744937" w:rsidRPr="00427CB4">
        <w:rPr>
          <w:rFonts w:asciiTheme="minorHAnsi" w:hAnsiTheme="minorHAnsi" w:cstheme="minorHAnsi"/>
          <w:sz w:val="22"/>
          <w:szCs w:val="22"/>
          <w:lang w:val="en"/>
        </w:rPr>
        <w:t>Companies</w:t>
      </w:r>
      <w:r w:rsidRPr="00427CB4">
        <w:rPr>
          <w:rFonts w:asciiTheme="minorHAnsi" w:hAnsiTheme="minorHAnsi" w:cstheme="minorHAnsi"/>
          <w:sz w:val="22"/>
          <w:szCs w:val="22"/>
          <w:lang w:val="en"/>
        </w:rPr>
        <w:t xml:space="preserve"> use FWF guidance to identify areas where the changes they make can have the greatest impact. </w:t>
      </w:r>
      <w:r w:rsidR="0031028E" w:rsidRPr="00427CB4">
        <w:rPr>
          <w:rFonts w:asciiTheme="minorHAnsi" w:hAnsiTheme="minorHAnsi" w:cstheme="minorHAnsi"/>
          <w:sz w:val="22"/>
          <w:szCs w:val="22"/>
          <w:lang w:val="en"/>
        </w:rPr>
        <w:t>FWF members monitor conditions in their supply chains, adapt their management practices to support better working conditions and resolve problems when they are found.</w:t>
      </w:r>
    </w:p>
    <w:p w14:paraId="621080ED" w14:textId="77777777" w:rsidR="00B51B32" w:rsidRPr="00427CB4" w:rsidRDefault="0031028E" w:rsidP="00147F75">
      <w:pPr>
        <w:autoSpaceDE w:val="0"/>
        <w:autoSpaceDN w:val="0"/>
        <w:adjustRightInd w:val="0"/>
        <w:spacing w:line="276" w:lineRule="auto"/>
        <w:jc w:val="both"/>
        <w:rPr>
          <w:rFonts w:asciiTheme="minorHAnsi" w:hAnsiTheme="minorHAnsi" w:cstheme="minorHAnsi"/>
          <w:sz w:val="22"/>
          <w:szCs w:val="22"/>
          <w:lang w:val="en"/>
        </w:rPr>
      </w:pPr>
      <w:r w:rsidRPr="00427CB4">
        <w:rPr>
          <w:rFonts w:asciiTheme="minorHAnsi" w:hAnsiTheme="minorHAnsi" w:cstheme="minorHAnsi"/>
          <w:sz w:val="22"/>
          <w:szCs w:val="22"/>
          <w:lang w:val="en"/>
        </w:rPr>
        <w:t xml:space="preserve"> </w:t>
      </w:r>
    </w:p>
    <w:p w14:paraId="2E2EF338" w14:textId="77777777" w:rsidR="007C6852" w:rsidRPr="00427CB4" w:rsidRDefault="007C6852" w:rsidP="008617A9">
      <w:pPr>
        <w:autoSpaceDE w:val="0"/>
        <w:autoSpaceDN w:val="0"/>
        <w:adjustRightInd w:val="0"/>
        <w:spacing w:line="276" w:lineRule="auto"/>
        <w:jc w:val="both"/>
        <w:rPr>
          <w:rFonts w:asciiTheme="minorHAnsi" w:hAnsiTheme="minorHAnsi" w:cstheme="minorHAnsi"/>
          <w:b/>
          <w:bCs/>
          <w:i/>
          <w:sz w:val="22"/>
          <w:szCs w:val="22"/>
          <w:lang w:val="en"/>
        </w:rPr>
      </w:pPr>
      <w:r w:rsidRPr="00427CB4">
        <w:rPr>
          <w:rFonts w:asciiTheme="minorHAnsi" w:hAnsiTheme="minorHAnsi" w:cstheme="minorHAnsi"/>
          <w:b/>
          <w:bCs/>
          <w:i/>
          <w:sz w:val="22"/>
          <w:szCs w:val="22"/>
          <w:lang w:val="en"/>
        </w:rPr>
        <w:t>FLA (Fair Labor Association)</w:t>
      </w:r>
    </w:p>
    <w:p w14:paraId="5A356D21" w14:textId="77777777" w:rsidR="00C83B15" w:rsidRPr="00427CB4" w:rsidRDefault="00C83B15" w:rsidP="00147F75">
      <w:pPr>
        <w:shd w:val="clear" w:color="auto" w:fill="FFFFFF"/>
        <w:spacing w:line="276" w:lineRule="auto"/>
        <w:jc w:val="both"/>
        <w:textAlignment w:val="baseline"/>
        <w:rPr>
          <w:rFonts w:asciiTheme="minorHAnsi" w:hAnsiTheme="minorHAnsi" w:cstheme="minorHAnsi"/>
          <w:sz w:val="22"/>
          <w:szCs w:val="22"/>
          <w:lang w:val="en" w:eastAsia="en-GB"/>
        </w:rPr>
      </w:pPr>
      <w:r w:rsidRPr="00427CB4">
        <w:rPr>
          <w:rFonts w:asciiTheme="minorHAnsi" w:hAnsiTheme="minorHAnsi" w:cstheme="minorHAnsi"/>
          <w:sz w:val="22"/>
          <w:szCs w:val="22"/>
          <w:lang w:val="en" w:eastAsia="en-GB"/>
        </w:rPr>
        <w:t xml:space="preserve">FLA is an international </w:t>
      </w:r>
      <w:r w:rsidRPr="00427CB4">
        <w:rPr>
          <w:rFonts w:asciiTheme="minorHAnsi" w:hAnsiTheme="minorHAnsi" w:cstheme="minorHAnsi"/>
          <w:sz w:val="22"/>
          <w:szCs w:val="22"/>
          <w:lang w:eastAsia="en-GB"/>
        </w:rPr>
        <w:t>organisation</w:t>
      </w:r>
      <w:r w:rsidRPr="00427CB4">
        <w:rPr>
          <w:rFonts w:asciiTheme="minorHAnsi" w:hAnsiTheme="minorHAnsi" w:cstheme="minorHAnsi"/>
          <w:sz w:val="22"/>
          <w:szCs w:val="22"/>
          <w:lang w:val="en" w:eastAsia="en-GB"/>
        </w:rPr>
        <w:t xml:space="preserve"> dedicated to protecting workers’ rights around the world based in Washington DC, with offices in China, </w:t>
      </w:r>
      <w:proofErr w:type="gramStart"/>
      <w:r w:rsidRPr="00427CB4">
        <w:rPr>
          <w:rFonts w:asciiTheme="minorHAnsi" w:hAnsiTheme="minorHAnsi" w:cstheme="minorHAnsi"/>
          <w:sz w:val="22"/>
          <w:szCs w:val="22"/>
          <w:lang w:val="en" w:eastAsia="en-GB"/>
        </w:rPr>
        <w:t>Switzerland</w:t>
      </w:r>
      <w:proofErr w:type="gramEnd"/>
      <w:r w:rsidRPr="00427CB4">
        <w:rPr>
          <w:rFonts w:asciiTheme="minorHAnsi" w:hAnsiTheme="minorHAnsi" w:cstheme="minorHAnsi"/>
          <w:sz w:val="22"/>
          <w:szCs w:val="22"/>
          <w:lang w:val="en" w:eastAsia="en-GB"/>
        </w:rPr>
        <w:t xml:space="preserve"> and Turkey. FLA places the onus on companies to voluntarily meet internationally </w:t>
      </w:r>
      <w:proofErr w:type="spellStart"/>
      <w:r w:rsidRPr="00427CB4">
        <w:rPr>
          <w:rFonts w:asciiTheme="minorHAnsi" w:hAnsiTheme="minorHAnsi" w:cstheme="minorHAnsi"/>
          <w:sz w:val="22"/>
          <w:szCs w:val="22"/>
          <w:lang w:val="en" w:eastAsia="en-GB"/>
        </w:rPr>
        <w:t>recognised</w:t>
      </w:r>
      <w:proofErr w:type="spellEnd"/>
      <w:r w:rsidRPr="00427CB4">
        <w:rPr>
          <w:rFonts w:asciiTheme="minorHAnsi" w:hAnsiTheme="minorHAnsi" w:cstheme="minorHAnsi"/>
          <w:sz w:val="22"/>
          <w:szCs w:val="22"/>
          <w:lang w:val="en" w:eastAsia="en-GB"/>
        </w:rPr>
        <w:t xml:space="preserve"> </w:t>
      </w:r>
      <w:r w:rsidRPr="00427CB4">
        <w:rPr>
          <w:rFonts w:asciiTheme="minorHAnsi" w:hAnsiTheme="minorHAnsi" w:cstheme="minorHAnsi"/>
          <w:sz w:val="22"/>
          <w:szCs w:val="22"/>
          <w:lang w:eastAsia="en-GB"/>
        </w:rPr>
        <w:t>labour</w:t>
      </w:r>
      <w:r w:rsidRPr="00427CB4">
        <w:rPr>
          <w:rFonts w:asciiTheme="minorHAnsi" w:hAnsiTheme="minorHAnsi" w:cstheme="minorHAnsi"/>
          <w:sz w:val="22"/>
          <w:szCs w:val="22"/>
          <w:lang w:val="en" w:eastAsia="en-GB"/>
        </w:rPr>
        <w:t xml:space="preserve"> standards wherever their products are made.</w:t>
      </w:r>
    </w:p>
    <w:p w14:paraId="4EA87742" w14:textId="77777777" w:rsidR="00792459" w:rsidRPr="00427CB4" w:rsidRDefault="00792459" w:rsidP="00147F75">
      <w:pPr>
        <w:shd w:val="clear" w:color="auto" w:fill="FFFFFF"/>
        <w:spacing w:line="276" w:lineRule="auto"/>
        <w:jc w:val="both"/>
        <w:textAlignment w:val="baseline"/>
        <w:rPr>
          <w:rFonts w:asciiTheme="minorHAnsi" w:hAnsiTheme="minorHAnsi" w:cstheme="minorHAnsi"/>
          <w:sz w:val="22"/>
          <w:szCs w:val="22"/>
          <w:lang w:val="en" w:eastAsia="en-GB"/>
        </w:rPr>
      </w:pPr>
    </w:p>
    <w:p w14:paraId="2FF40AE0" w14:textId="77777777" w:rsidR="003B683E" w:rsidRPr="00427CB4" w:rsidRDefault="00C83B15" w:rsidP="00147F75">
      <w:pPr>
        <w:shd w:val="clear" w:color="auto" w:fill="FFFFFF"/>
        <w:spacing w:line="276" w:lineRule="auto"/>
        <w:jc w:val="both"/>
        <w:textAlignment w:val="baseline"/>
        <w:rPr>
          <w:rFonts w:asciiTheme="minorHAnsi" w:hAnsiTheme="minorHAnsi" w:cstheme="minorHAnsi"/>
          <w:sz w:val="22"/>
          <w:szCs w:val="22"/>
          <w:lang w:val="en" w:eastAsia="en-GB"/>
        </w:rPr>
      </w:pPr>
      <w:r w:rsidRPr="00427CB4">
        <w:rPr>
          <w:rFonts w:asciiTheme="minorHAnsi" w:hAnsiTheme="minorHAnsi" w:cstheme="minorHAnsi"/>
          <w:sz w:val="22"/>
          <w:szCs w:val="22"/>
          <w:lang w:val="en" w:eastAsia="en-GB"/>
        </w:rPr>
        <w:t xml:space="preserve">FLA creates lasting solutions to abusive </w:t>
      </w:r>
      <w:r w:rsidRPr="00427CB4">
        <w:rPr>
          <w:rFonts w:asciiTheme="minorHAnsi" w:hAnsiTheme="minorHAnsi" w:cstheme="minorHAnsi"/>
          <w:sz w:val="22"/>
          <w:szCs w:val="22"/>
          <w:lang w:eastAsia="en-GB"/>
        </w:rPr>
        <w:t>labour</w:t>
      </w:r>
      <w:r w:rsidRPr="00427CB4">
        <w:rPr>
          <w:rFonts w:asciiTheme="minorHAnsi" w:hAnsiTheme="minorHAnsi" w:cstheme="minorHAnsi"/>
          <w:sz w:val="22"/>
          <w:szCs w:val="22"/>
          <w:lang w:val="en" w:eastAsia="en-GB"/>
        </w:rPr>
        <w:t xml:space="preserve"> practices by offering tools and resources to companies, delivering training to factory workers and management, conducting due diligence through independent </w:t>
      </w:r>
      <w:r w:rsidR="00792459" w:rsidRPr="00427CB4">
        <w:rPr>
          <w:rFonts w:asciiTheme="minorHAnsi" w:hAnsiTheme="minorHAnsi" w:cstheme="minorHAnsi"/>
          <w:sz w:val="22"/>
          <w:szCs w:val="22"/>
          <w:lang w:val="en" w:eastAsia="en-GB"/>
        </w:rPr>
        <w:t>assessments</w:t>
      </w:r>
      <w:r w:rsidRPr="00427CB4">
        <w:rPr>
          <w:rFonts w:asciiTheme="minorHAnsi" w:hAnsiTheme="minorHAnsi" w:cstheme="minorHAnsi"/>
          <w:sz w:val="22"/>
          <w:szCs w:val="22"/>
          <w:lang w:val="en" w:eastAsia="en-GB"/>
        </w:rPr>
        <w:t xml:space="preserve">, and advocating for greater accountability and transparency from companies, manufacturers, </w:t>
      </w:r>
      <w:proofErr w:type="gramStart"/>
      <w:r w:rsidRPr="00427CB4">
        <w:rPr>
          <w:rFonts w:asciiTheme="minorHAnsi" w:hAnsiTheme="minorHAnsi" w:cstheme="minorHAnsi"/>
          <w:sz w:val="22"/>
          <w:szCs w:val="22"/>
          <w:lang w:val="en" w:eastAsia="en-GB"/>
        </w:rPr>
        <w:t>factories</w:t>
      </w:r>
      <w:proofErr w:type="gramEnd"/>
      <w:r w:rsidRPr="00427CB4">
        <w:rPr>
          <w:rFonts w:asciiTheme="minorHAnsi" w:hAnsiTheme="minorHAnsi" w:cstheme="minorHAnsi"/>
          <w:sz w:val="22"/>
          <w:szCs w:val="22"/>
          <w:lang w:val="en" w:eastAsia="en-GB"/>
        </w:rPr>
        <w:t xml:space="preserve"> and others involved in global supply chains.</w:t>
      </w:r>
      <w:r w:rsidR="009C522E" w:rsidRPr="00427CB4">
        <w:rPr>
          <w:rFonts w:asciiTheme="minorHAnsi" w:hAnsiTheme="minorHAnsi" w:cstheme="minorHAnsi"/>
          <w:sz w:val="22"/>
          <w:szCs w:val="22"/>
          <w:lang w:val="en" w:eastAsia="en-GB"/>
        </w:rPr>
        <w:t xml:space="preserve"> The FLA believes that all goods should be produced fairly and ethically, and brings together three key constituencies – universities, civil society </w:t>
      </w:r>
      <w:r w:rsidR="009C522E" w:rsidRPr="00427CB4">
        <w:rPr>
          <w:rFonts w:asciiTheme="minorHAnsi" w:hAnsiTheme="minorHAnsi" w:cstheme="minorHAnsi"/>
          <w:sz w:val="22"/>
          <w:szCs w:val="22"/>
          <w:lang w:eastAsia="en-GB"/>
        </w:rPr>
        <w:t>organisations</w:t>
      </w:r>
      <w:r w:rsidR="009C522E" w:rsidRPr="00427CB4">
        <w:rPr>
          <w:rFonts w:asciiTheme="minorHAnsi" w:hAnsiTheme="minorHAnsi" w:cstheme="minorHAnsi"/>
          <w:sz w:val="22"/>
          <w:szCs w:val="22"/>
          <w:lang w:val="en" w:eastAsia="en-GB"/>
        </w:rPr>
        <w:t xml:space="preserve"> (CSOs) and companies – to find sustainable solutions to systemic </w:t>
      </w:r>
      <w:r w:rsidR="009C522E" w:rsidRPr="00427CB4">
        <w:rPr>
          <w:rFonts w:asciiTheme="minorHAnsi" w:hAnsiTheme="minorHAnsi" w:cstheme="minorHAnsi"/>
          <w:sz w:val="22"/>
          <w:szCs w:val="22"/>
          <w:lang w:eastAsia="en-GB"/>
        </w:rPr>
        <w:t>labour</w:t>
      </w:r>
      <w:r w:rsidR="009C522E" w:rsidRPr="00427CB4">
        <w:rPr>
          <w:rFonts w:asciiTheme="minorHAnsi" w:hAnsiTheme="minorHAnsi" w:cstheme="minorHAnsi"/>
          <w:sz w:val="22"/>
          <w:szCs w:val="22"/>
          <w:lang w:val="en" w:eastAsia="en-GB"/>
        </w:rPr>
        <w:t xml:space="preserve"> issues. </w:t>
      </w:r>
      <w:r w:rsidR="008F10F6" w:rsidRPr="00427CB4">
        <w:rPr>
          <w:rFonts w:asciiTheme="minorHAnsi" w:hAnsiTheme="minorHAnsi" w:cstheme="minorHAnsi"/>
          <w:sz w:val="22"/>
          <w:szCs w:val="22"/>
          <w:lang w:val="en" w:eastAsia="en-GB"/>
        </w:rPr>
        <w:t xml:space="preserve">Companies join the </w:t>
      </w:r>
      <w:r w:rsidR="009C522E" w:rsidRPr="00427CB4">
        <w:rPr>
          <w:rFonts w:asciiTheme="minorHAnsi" w:hAnsiTheme="minorHAnsi" w:cstheme="minorHAnsi"/>
          <w:sz w:val="22"/>
          <w:szCs w:val="22"/>
          <w:lang w:val="en" w:eastAsia="en-GB"/>
        </w:rPr>
        <w:t>FLA</w:t>
      </w:r>
      <w:r w:rsidR="008F10F6" w:rsidRPr="00427CB4">
        <w:rPr>
          <w:rFonts w:asciiTheme="minorHAnsi" w:hAnsiTheme="minorHAnsi" w:cstheme="minorHAnsi"/>
          <w:sz w:val="22"/>
          <w:szCs w:val="22"/>
          <w:lang w:val="en" w:eastAsia="en-GB"/>
        </w:rPr>
        <w:t xml:space="preserve"> on a voluntary </w:t>
      </w:r>
      <w:proofErr w:type="gramStart"/>
      <w:r w:rsidR="008F10F6" w:rsidRPr="00427CB4">
        <w:rPr>
          <w:rFonts w:asciiTheme="minorHAnsi" w:hAnsiTheme="minorHAnsi" w:cstheme="minorHAnsi"/>
          <w:sz w:val="22"/>
          <w:szCs w:val="22"/>
          <w:lang w:val="en" w:eastAsia="en-GB"/>
        </w:rPr>
        <w:t>basis, but</w:t>
      </w:r>
      <w:proofErr w:type="gramEnd"/>
      <w:r w:rsidR="008F10F6" w:rsidRPr="00427CB4">
        <w:rPr>
          <w:rFonts w:asciiTheme="minorHAnsi" w:hAnsiTheme="minorHAnsi" w:cstheme="minorHAnsi"/>
          <w:sz w:val="22"/>
          <w:szCs w:val="22"/>
          <w:lang w:val="en" w:eastAsia="en-GB"/>
        </w:rPr>
        <w:t xml:space="preserve"> must meet strict </w:t>
      </w:r>
      <w:r w:rsidR="008F10F6" w:rsidRPr="00427CB4">
        <w:rPr>
          <w:rFonts w:asciiTheme="minorHAnsi" w:hAnsiTheme="minorHAnsi" w:cstheme="minorHAnsi"/>
          <w:sz w:val="22"/>
          <w:szCs w:val="22"/>
          <w:lang w:eastAsia="en-GB"/>
        </w:rPr>
        <w:t>labour</w:t>
      </w:r>
      <w:r w:rsidR="008F10F6" w:rsidRPr="00427CB4">
        <w:rPr>
          <w:rFonts w:asciiTheme="minorHAnsi" w:hAnsiTheme="minorHAnsi" w:cstheme="minorHAnsi"/>
          <w:sz w:val="22"/>
          <w:szCs w:val="22"/>
          <w:lang w:val="en" w:eastAsia="en-GB"/>
        </w:rPr>
        <w:t xml:space="preserve"> </w:t>
      </w:r>
      <w:r w:rsidR="008F10F6" w:rsidRPr="00427CB4">
        <w:rPr>
          <w:rFonts w:asciiTheme="minorHAnsi" w:hAnsiTheme="minorHAnsi" w:cstheme="minorHAnsi"/>
          <w:sz w:val="22"/>
          <w:szCs w:val="22"/>
          <w:lang w:val="en" w:eastAsia="en-GB"/>
        </w:rPr>
        <w:lastRenderedPageBreak/>
        <w:t xml:space="preserve">standards for as long as they are affiliated. The </w:t>
      </w:r>
      <w:r w:rsidR="008F10F6" w:rsidRPr="00427CB4">
        <w:rPr>
          <w:rFonts w:asciiTheme="minorHAnsi" w:hAnsiTheme="minorHAnsi" w:cstheme="minorHAnsi"/>
          <w:sz w:val="22"/>
          <w:szCs w:val="22"/>
          <w:lang w:eastAsia="en-GB"/>
        </w:rPr>
        <w:t>organisation</w:t>
      </w:r>
      <w:r w:rsidR="008F10F6" w:rsidRPr="00427CB4">
        <w:rPr>
          <w:rFonts w:asciiTheme="minorHAnsi" w:hAnsiTheme="minorHAnsi" w:cstheme="minorHAnsi"/>
          <w:sz w:val="22"/>
          <w:szCs w:val="22"/>
          <w:lang w:val="en" w:eastAsia="en-GB"/>
        </w:rPr>
        <w:t xml:space="preserve"> is not specific to the clothing industry – member companies are </w:t>
      </w:r>
      <w:r w:rsidR="003210D2" w:rsidRPr="00427CB4">
        <w:rPr>
          <w:rFonts w:asciiTheme="minorHAnsi" w:hAnsiTheme="minorHAnsi" w:cstheme="minorHAnsi"/>
          <w:sz w:val="22"/>
          <w:szCs w:val="22"/>
          <w:lang w:val="en" w:eastAsia="en-GB"/>
        </w:rPr>
        <w:t xml:space="preserve">from sectors as diverse as food, </w:t>
      </w:r>
      <w:proofErr w:type="gramStart"/>
      <w:r w:rsidR="003210D2" w:rsidRPr="00427CB4">
        <w:rPr>
          <w:rFonts w:asciiTheme="minorHAnsi" w:hAnsiTheme="minorHAnsi" w:cstheme="minorHAnsi"/>
          <w:sz w:val="22"/>
          <w:szCs w:val="22"/>
          <w:lang w:val="en" w:eastAsia="en-GB"/>
        </w:rPr>
        <w:t>IT</w:t>
      </w:r>
      <w:proofErr w:type="gramEnd"/>
      <w:r w:rsidR="003210D2" w:rsidRPr="00427CB4">
        <w:rPr>
          <w:rFonts w:asciiTheme="minorHAnsi" w:hAnsiTheme="minorHAnsi" w:cstheme="minorHAnsi"/>
          <w:sz w:val="22"/>
          <w:szCs w:val="22"/>
          <w:lang w:val="en" w:eastAsia="en-GB"/>
        </w:rPr>
        <w:t xml:space="preserve"> and sports goods.</w:t>
      </w:r>
      <w:r w:rsidR="008F10F6" w:rsidRPr="00427CB4">
        <w:rPr>
          <w:rFonts w:asciiTheme="minorHAnsi" w:hAnsiTheme="minorHAnsi" w:cstheme="minorHAnsi"/>
          <w:sz w:val="22"/>
          <w:szCs w:val="22"/>
          <w:lang w:val="en" w:eastAsia="en-GB"/>
        </w:rPr>
        <w:t xml:space="preserve"> </w:t>
      </w:r>
    </w:p>
    <w:p w14:paraId="4051FC6E" w14:textId="77777777" w:rsidR="00792459" w:rsidRPr="00427CB4" w:rsidRDefault="00792459" w:rsidP="00147F75">
      <w:pPr>
        <w:shd w:val="clear" w:color="auto" w:fill="FFFFFF"/>
        <w:spacing w:line="276" w:lineRule="auto"/>
        <w:jc w:val="both"/>
        <w:textAlignment w:val="baseline"/>
        <w:rPr>
          <w:rFonts w:asciiTheme="minorHAnsi" w:hAnsiTheme="minorHAnsi" w:cstheme="minorHAnsi"/>
          <w:sz w:val="22"/>
          <w:szCs w:val="22"/>
          <w:lang w:val="en" w:eastAsia="en-GB"/>
        </w:rPr>
      </w:pPr>
    </w:p>
    <w:p w14:paraId="244DE5A0" w14:textId="77777777" w:rsidR="00085962" w:rsidRPr="00427CB4" w:rsidRDefault="00085962" w:rsidP="008617A9">
      <w:pPr>
        <w:autoSpaceDE w:val="0"/>
        <w:autoSpaceDN w:val="0"/>
        <w:adjustRightInd w:val="0"/>
        <w:spacing w:line="276" w:lineRule="auto"/>
        <w:jc w:val="both"/>
        <w:rPr>
          <w:rFonts w:asciiTheme="minorHAnsi" w:hAnsiTheme="minorHAnsi" w:cstheme="minorHAnsi"/>
          <w:b/>
          <w:bCs/>
          <w:i/>
          <w:sz w:val="22"/>
          <w:szCs w:val="22"/>
          <w:lang w:val="en"/>
        </w:rPr>
      </w:pPr>
      <w:r w:rsidRPr="00427CB4">
        <w:rPr>
          <w:rFonts w:asciiTheme="minorHAnsi" w:hAnsiTheme="minorHAnsi" w:cstheme="minorHAnsi"/>
          <w:b/>
          <w:bCs/>
          <w:i/>
          <w:sz w:val="22"/>
          <w:szCs w:val="22"/>
          <w:lang w:val="en"/>
        </w:rPr>
        <w:t>WRC (</w:t>
      </w:r>
      <w:proofErr w:type="spellStart"/>
      <w:r w:rsidRPr="00427CB4">
        <w:rPr>
          <w:rFonts w:asciiTheme="minorHAnsi" w:hAnsiTheme="minorHAnsi" w:cstheme="minorHAnsi"/>
          <w:b/>
          <w:bCs/>
          <w:i/>
          <w:sz w:val="22"/>
          <w:szCs w:val="22"/>
          <w:lang w:val="en"/>
        </w:rPr>
        <w:t>Workers</w:t>
      </w:r>
      <w:proofErr w:type="spellEnd"/>
      <w:r w:rsidRPr="00427CB4">
        <w:rPr>
          <w:rFonts w:asciiTheme="minorHAnsi" w:hAnsiTheme="minorHAnsi" w:cstheme="minorHAnsi"/>
          <w:b/>
          <w:bCs/>
          <w:i/>
          <w:sz w:val="22"/>
          <w:szCs w:val="22"/>
          <w:lang w:val="en"/>
        </w:rPr>
        <w:t xml:space="preserve"> Rights Consortium)</w:t>
      </w:r>
    </w:p>
    <w:p w14:paraId="5B6EE08C" w14:textId="77777777" w:rsidR="00085962" w:rsidRPr="00427CB4" w:rsidRDefault="0056178E" w:rsidP="00147F75">
      <w:pPr>
        <w:shd w:val="clear" w:color="auto" w:fill="FFFFFF"/>
        <w:spacing w:line="276" w:lineRule="auto"/>
        <w:jc w:val="both"/>
        <w:textAlignment w:val="baseline"/>
        <w:rPr>
          <w:rFonts w:asciiTheme="minorHAnsi" w:hAnsiTheme="minorHAnsi" w:cstheme="minorHAnsi"/>
          <w:sz w:val="22"/>
          <w:szCs w:val="22"/>
          <w:lang w:val="en-US"/>
        </w:rPr>
      </w:pPr>
      <w:r w:rsidRPr="00427CB4">
        <w:rPr>
          <w:rFonts w:asciiTheme="minorHAnsi" w:hAnsiTheme="minorHAnsi" w:cstheme="minorHAnsi"/>
          <w:sz w:val="22"/>
          <w:szCs w:val="22"/>
          <w:lang w:val="en" w:eastAsia="en-GB"/>
        </w:rPr>
        <w:t xml:space="preserve">The WRC is an independent </w:t>
      </w:r>
      <w:r w:rsidRPr="00427CB4">
        <w:rPr>
          <w:rFonts w:asciiTheme="minorHAnsi" w:hAnsiTheme="minorHAnsi" w:cstheme="minorHAnsi"/>
          <w:sz w:val="22"/>
          <w:szCs w:val="22"/>
          <w:lang w:eastAsia="en-GB"/>
        </w:rPr>
        <w:t>labour</w:t>
      </w:r>
      <w:r w:rsidRPr="00427CB4">
        <w:rPr>
          <w:rFonts w:asciiTheme="minorHAnsi" w:hAnsiTheme="minorHAnsi" w:cstheme="minorHAnsi"/>
          <w:sz w:val="22"/>
          <w:szCs w:val="22"/>
          <w:lang w:val="en" w:eastAsia="en-GB"/>
        </w:rPr>
        <w:t xml:space="preserve"> rights monitoring </w:t>
      </w:r>
      <w:r w:rsidRPr="00427CB4">
        <w:rPr>
          <w:rFonts w:asciiTheme="minorHAnsi" w:hAnsiTheme="minorHAnsi" w:cstheme="minorHAnsi"/>
          <w:sz w:val="22"/>
          <w:szCs w:val="22"/>
          <w:lang w:eastAsia="en-GB"/>
        </w:rPr>
        <w:t>organisation</w:t>
      </w:r>
      <w:r w:rsidRPr="00427CB4">
        <w:rPr>
          <w:rFonts w:asciiTheme="minorHAnsi" w:hAnsiTheme="minorHAnsi" w:cstheme="minorHAnsi"/>
          <w:sz w:val="22"/>
          <w:szCs w:val="22"/>
          <w:lang w:val="en" w:eastAsia="en-GB"/>
        </w:rPr>
        <w:t xml:space="preserve">, conducting investigations of working conditions in factories around the world. Its purpose is to combat sweatshops and protect the rights of workers who make clothing and other products. The WRC conducts independent, in-depth investigations; issues public reports on factories producing for major brands; and aids workers at these factories in their efforts to end </w:t>
      </w:r>
      <w:r w:rsidRPr="00427CB4">
        <w:rPr>
          <w:rFonts w:asciiTheme="minorHAnsi" w:hAnsiTheme="minorHAnsi" w:cstheme="minorHAnsi"/>
          <w:sz w:val="22"/>
          <w:szCs w:val="22"/>
          <w:lang w:eastAsia="en-GB"/>
        </w:rPr>
        <w:t>labour</w:t>
      </w:r>
      <w:r w:rsidRPr="00427CB4">
        <w:rPr>
          <w:rFonts w:asciiTheme="minorHAnsi" w:hAnsiTheme="minorHAnsi" w:cstheme="minorHAnsi"/>
          <w:sz w:val="22"/>
          <w:szCs w:val="22"/>
          <w:lang w:val="en" w:eastAsia="en-GB"/>
        </w:rPr>
        <w:t xml:space="preserve"> abuses and defend their workplace rights. The </w:t>
      </w:r>
      <w:r w:rsidRPr="00427CB4">
        <w:rPr>
          <w:rFonts w:asciiTheme="minorHAnsi" w:hAnsiTheme="minorHAnsi" w:cstheme="minorHAnsi"/>
          <w:sz w:val="22"/>
          <w:szCs w:val="22"/>
          <w:lang w:eastAsia="en-GB"/>
        </w:rPr>
        <w:t>organisation</w:t>
      </w:r>
      <w:r w:rsidRPr="00427CB4">
        <w:rPr>
          <w:rFonts w:asciiTheme="minorHAnsi" w:hAnsiTheme="minorHAnsi" w:cstheme="minorHAnsi"/>
          <w:sz w:val="22"/>
          <w:szCs w:val="22"/>
          <w:lang w:val="en" w:eastAsia="en-GB"/>
        </w:rPr>
        <w:t xml:space="preserve"> has the support of over 175 university and college </w:t>
      </w:r>
      <w:proofErr w:type="gramStart"/>
      <w:r w:rsidRPr="00427CB4">
        <w:rPr>
          <w:rFonts w:asciiTheme="minorHAnsi" w:hAnsiTheme="minorHAnsi" w:cstheme="minorHAnsi"/>
          <w:sz w:val="22"/>
          <w:szCs w:val="22"/>
          <w:lang w:val="en" w:eastAsia="en-GB"/>
        </w:rPr>
        <w:t>affiliates</w:t>
      </w:r>
      <w:proofErr w:type="gramEnd"/>
      <w:r w:rsidRPr="00427CB4">
        <w:rPr>
          <w:rFonts w:asciiTheme="minorHAnsi" w:hAnsiTheme="minorHAnsi" w:cstheme="minorHAnsi"/>
          <w:sz w:val="22"/>
          <w:szCs w:val="22"/>
          <w:lang w:val="en" w:eastAsia="en-GB"/>
        </w:rPr>
        <w:t xml:space="preserve"> and its primary focus is the </w:t>
      </w:r>
      <w:r w:rsidRPr="00427CB4">
        <w:rPr>
          <w:rFonts w:asciiTheme="minorHAnsi" w:hAnsiTheme="minorHAnsi" w:cstheme="minorHAnsi"/>
          <w:sz w:val="22"/>
          <w:szCs w:val="22"/>
          <w:lang w:eastAsia="en-GB"/>
        </w:rPr>
        <w:t>labour</w:t>
      </w:r>
      <w:r w:rsidRPr="00427CB4">
        <w:rPr>
          <w:rFonts w:asciiTheme="minorHAnsi" w:hAnsiTheme="minorHAnsi" w:cstheme="minorHAnsi"/>
          <w:sz w:val="22"/>
          <w:szCs w:val="22"/>
          <w:lang w:val="en" w:eastAsia="en-GB"/>
        </w:rPr>
        <w:t xml:space="preserve"> practices of factories that make university –related clothing.</w:t>
      </w:r>
      <w:r w:rsidR="00085962" w:rsidRPr="00427CB4">
        <w:rPr>
          <w:rFonts w:asciiTheme="minorHAnsi" w:hAnsiTheme="minorHAnsi" w:cstheme="minorHAnsi"/>
          <w:sz w:val="22"/>
          <w:szCs w:val="22"/>
          <w:lang w:val="en-US"/>
        </w:rPr>
        <w:t xml:space="preserve"> </w:t>
      </w:r>
    </w:p>
    <w:p w14:paraId="47A94841" w14:textId="77777777" w:rsidR="00792459" w:rsidRPr="00427CB4" w:rsidRDefault="00792459" w:rsidP="00147F75">
      <w:pPr>
        <w:shd w:val="clear" w:color="auto" w:fill="FFFFFF"/>
        <w:spacing w:line="276" w:lineRule="auto"/>
        <w:jc w:val="both"/>
        <w:textAlignment w:val="baseline"/>
        <w:rPr>
          <w:rFonts w:asciiTheme="minorHAnsi" w:hAnsiTheme="minorHAnsi" w:cstheme="minorHAnsi"/>
          <w:sz w:val="22"/>
          <w:szCs w:val="22"/>
          <w:lang w:val="en-US"/>
        </w:rPr>
      </w:pPr>
    </w:p>
    <w:p w14:paraId="4445C6F2" w14:textId="08756D5B" w:rsidR="00D95CFE" w:rsidRPr="00427CB4" w:rsidRDefault="0056178E" w:rsidP="00147F75">
      <w:pPr>
        <w:spacing w:line="276" w:lineRule="auto"/>
        <w:jc w:val="both"/>
        <w:rPr>
          <w:rFonts w:asciiTheme="minorHAnsi" w:hAnsiTheme="minorHAnsi" w:cstheme="minorHAnsi"/>
          <w:sz w:val="22"/>
          <w:szCs w:val="22"/>
          <w:lang w:val="en-US"/>
        </w:rPr>
      </w:pPr>
      <w:r w:rsidRPr="00427CB4">
        <w:rPr>
          <w:rFonts w:asciiTheme="minorHAnsi" w:hAnsiTheme="minorHAnsi" w:cstheme="minorHAnsi"/>
          <w:sz w:val="22"/>
          <w:szCs w:val="22"/>
          <w:lang w:val="en-US"/>
        </w:rPr>
        <w:t>SUBU is not affiliated to the WRC</w:t>
      </w:r>
      <w:r w:rsidR="00BD5BBA" w:rsidRPr="00427CB4">
        <w:rPr>
          <w:rFonts w:asciiTheme="minorHAnsi" w:hAnsiTheme="minorHAnsi" w:cstheme="minorHAnsi"/>
          <w:sz w:val="22"/>
          <w:szCs w:val="22"/>
          <w:lang w:val="en-US"/>
        </w:rPr>
        <w:t xml:space="preserve">. </w:t>
      </w:r>
      <w:r w:rsidRPr="00427CB4">
        <w:rPr>
          <w:rFonts w:asciiTheme="minorHAnsi" w:hAnsiTheme="minorHAnsi" w:cstheme="minorHAnsi"/>
          <w:sz w:val="22"/>
          <w:szCs w:val="22"/>
          <w:lang w:val="en-US"/>
        </w:rPr>
        <w:t>To do so it would need to create a code of conduct for all its clothing suppliers</w:t>
      </w:r>
      <w:r w:rsidR="00744937" w:rsidRPr="00427CB4">
        <w:rPr>
          <w:rFonts w:asciiTheme="minorHAnsi" w:hAnsiTheme="minorHAnsi" w:cstheme="minorHAnsi"/>
          <w:sz w:val="22"/>
          <w:szCs w:val="22"/>
          <w:lang w:val="en-US"/>
        </w:rPr>
        <w:t xml:space="preserve"> who</w:t>
      </w:r>
      <w:r w:rsidRPr="00427CB4">
        <w:rPr>
          <w:rFonts w:asciiTheme="minorHAnsi" w:hAnsiTheme="minorHAnsi" w:cstheme="minorHAnsi"/>
          <w:sz w:val="22"/>
          <w:szCs w:val="22"/>
          <w:lang w:val="en-US"/>
        </w:rPr>
        <w:t xml:space="preserve"> would disclose their factory details to the WRC who would then audit them. </w:t>
      </w:r>
    </w:p>
    <w:p w14:paraId="43EE09E1" w14:textId="77777777" w:rsidR="003210D2" w:rsidRPr="00427CB4" w:rsidRDefault="003210D2" w:rsidP="00147F75">
      <w:pPr>
        <w:spacing w:line="276" w:lineRule="auto"/>
        <w:jc w:val="both"/>
        <w:rPr>
          <w:rFonts w:asciiTheme="minorHAnsi" w:hAnsiTheme="minorHAnsi" w:cstheme="minorHAnsi"/>
          <w:sz w:val="22"/>
          <w:szCs w:val="22"/>
          <w:lang w:val="en-US"/>
        </w:rPr>
      </w:pPr>
    </w:p>
    <w:p w14:paraId="1DFDE005" w14:textId="77777777" w:rsidR="00D95CFE" w:rsidRPr="00427CB4" w:rsidRDefault="00D95CFE" w:rsidP="008617A9">
      <w:pPr>
        <w:spacing w:line="276" w:lineRule="auto"/>
        <w:jc w:val="both"/>
        <w:rPr>
          <w:rFonts w:asciiTheme="minorHAnsi" w:hAnsiTheme="minorHAnsi" w:cstheme="minorHAnsi"/>
          <w:b/>
          <w:bCs/>
          <w:i/>
          <w:sz w:val="22"/>
          <w:szCs w:val="22"/>
        </w:rPr>
      </w:pPr>
      <w:r w:rsidRPr="00427CB4">
        <w:rPr>
          <w:rFonts w:asciiTheme="minorHAnsi" w:hAnsiTheme="minorHAnsi" w:cstheme="minorHAnsi"/>
          <w:b/>
          <w:bCs/>
          <w:i/>
          <w:sz w:val="22"/>
          <w:szCs w:val="22"/>
        </w:rPr>
        <w:t>Fairtrade</w:t>
      </w:r>
    </w:p>
    <w:p w14:paraId="2F87ED25" w14:textId="77777777" w:rsidR="00D95CFE" w:rsidRPr="00427CB4" w:rsidRDefault="00D95CFE" w:rsidP="00147F75">
      <w:pPr>
        <w:autoSpaceDE w:val="0"/>
        <w:autoSpaceDN w:val="0"/>
        <w:adjustRightInd w:val="0"/>
        <w:spacing w:line="276" w:lineRule="auto"/>
        <w:jc w:val="both"/>
        <w:rPr>
          <w:rFonts w:asciiTheme="minorHAnsi" w:eastAsia="Calibri" w:hAnsiTheme="minorHAnsi" w:cstheme="minorHAnsi"/>
          <w:sz w:val="22"/>
          <w:szCs w:val="22"/>
          <w:lang w:eastAsia="en-GB"/>
        </w:rPr>
      </w:pPr>
      <w:r w:rsidRPr="00427CB4">
        <w:rPr>
          <w:rFonts w:asciiTheme="minorHAnsi" w:eastAsia="Calibri" w:hAnsiTheme="minorHAnsi" w:cstheme="minorHAnsi"/>
          <w:sz w:val="22"/>
          <w:szCs w:val="22"/>
          <w:lang w:eastAsia="en-GB"/>
        </w:rPr>
        <w:t xml:space="preserve">Fairtrade ensures better prices, decent working conditions, local </w:t>
      </w:r>
      <w:proofErr w:type="gramStart"/>
      <w:r w:rsidRPr="00427CB4">
        <w:rPr>
          <w:rFonts w:asciiTheme="minorHAnsi" w:eastAsia="Calibri" w:hAnsiTheme="minorHAnsi" w:cstheme="minorHAnsi"/>
          <w:sz w:val="22"/>
          <w:szCs w:val="22"/>
          <w:lang w:eastAsia="en-GB"/>
        </w:rPr>
        <w:t>sustainability</w:t>
      </w:r>
      <w:proofErr w:type="gramEnd"/>
      <w:r w:rsidRPr="00427CB4">
        <w:rPr>
          <w:rFonts w:asciiTheme="minorHAnsi" w:eastAsia="Calibri" w:hAnsiTheme="minorHAnsi" w:cstheme="minorHAnsi"/>
          <w:sz w:val="22"/>
          <w:szCs w:val="22"/>
          <w:lang w:eastAsia="en-GB"/>
        </w:rPr>
        <w:t xml:space="preserve"> and fair terms of trade for farmers and workers in the developing world. By requiring companies to pay sustainable prices for products (which must never fall lower than the market price), Fairtrade addresses the injustices of conventional trade, which traditionally discriminates against the poorest, weakest producers. It enables them to improve their position and have more control over their lives. The Fairtrade logo on clothing means that farmers in developing countries get paid a fair price for their cotton.</w:t>
      </w:r>
    </w:p>
    <w:p w14:paraId="0CA1694E" w14:textId="77777777" w:rsidR="00D95CFE" w:rsidRPr="00427CB4" w:rsidRDefault="00D95CFE" w:rsidP="00147F75">
      <w:pPr>
        <w:autoSpaceDE w:val="0"/>
        <w:autoSpaceDN w:val="0"/>
        <w:adjustRightInd w:val="0"/>
        <w:spacing w:line="276" w:lineRule="auto"/>
        <w:jc w:val="both"/>
        <w:rPr>
          <w:rFonts w:asciiTheme="minorHAnsi" w:eastAsia="Calibri" w:hAnsiTheme="minorHAnsi" w:cstheme="minorHAnsi"/>
          <w:sz w:val="22"/>
          <w:szCs w:val="22"/>
          <w:lang w:eastAsia="en-GB"/>
        </w:rPr>
      </w:pPr>
    </w:p>
    <w:p w14:paraId="2751860B" w14:textId="77777777" w:rsidR="00D95CFE" w:rsidRPr="00427CB4" w:rsidRDefault="00D95CFE" w:rsidP="00147F75">
      <w:pPr>
        <w:autoSpaceDE w:val="0"/>
        <w:autoSpaceDN w:val="0"/>
        <w:adjustRightInd w:val="0"/>
        <w:spacing w:line="276" w:lineRule="auto"/>
        <w:jc w:val="both"/>
        <w:rPr>
          <w:rFonts w:asciiTheme="minorHAnsi" w:eastAsia="Calibri" w:hAnsiTheme="minorHAnsi" w:cstheme="minorHAnsi"/>
          <w:sz w:val="22"/>
          <w:szCs w:val="22"/>
          <w:lang w:eastAsia="en-GB"/>
        </w:rPr>
      </w:pPr>
      <w:r w:rsidRPr="00427CB4">
        <w:rPr>
          <w:rFonts w:asciiTheme="minorHAnsi" w:eastAsia="Calibri" w:hAnsiTheme="minorHAnsi" w:cstheme="minorHAnsi"/>
          <w:sz w:val="22"/>
          <w:szCs w:val="22"/>
          <w:lang w:eastAsia="en-GB"/>
        </w:rPr>
        <w:t xml:space="preserve">SUBU and the university are proud to hold Fairtrade status through collaboration and partnership working. SUBU is committed to maintaining Fairtrade status and to promote and procure Fairtrade </w:t>
      </w:r>
      <w:r w:rsidR="00024820" w:rsidRPr="00427CB4">
        <w:rPr>
          <w:rFonts w:asciiTheme="minorHAnsi" w:eastAsia="Calibri" w:hAnsiTheme="minorHAnsi" w:cstheme="minorHAnsi"/>
          <w:sz w:val="22"/>
          <w:szCs w:val="22"/>
          <w:lang w:eastAsia="en-GB"/>
        </w:rPr>
        <w:t xml:space="preserve">and other ethical trade </w:t>
      </w:r>
      <w:r w:rsidRPr="00427CB4">
        <w:rPr>
          <w:rFonts w:asciiTheme="minorHAnsi" w:eastAsia="Calibri" w:hAnsiTheme="minorHAnsi" w:cstheme="minorHAnsi"/>
          <w:sz w:val="22"/>
          <w:szCs w:val="22"/>
          <w:lang w:eastAsia="en-GB"/>
        </w:rPr>
        <w:t xml:space="preserve">products wherever possible. When purchasing clothing Fairtrade </w:t>
      </w:r>
      <w:r w:rsidR="00024820" w:rsidRPr="00427CB4">
        <w:rPr>
          <w:rFonts w:asciiTheme="minorHAnsi" w:eastAsia="Calibri" w:hAnsiTheme="minorHAnsi" w:cstheme="minorHAnsi"/>
          <w:sz w:val="22"/>
          <w:szCs w:val="22"/>
          <w:lang w:eastAsia="en-GB"/>
        </w:rPr>
        <w:t xml:space="preserve">or other ethical trade brand </w:t>
      </w:r>
      <w:r w:rsidRPr="00427CB4">
        <w:rPr>
          <w:rFonts w:asciiTheme="minorHAnsi" w:eastAsia="Calibri" w:hAnsiTheme="minorHAnsi" w:cstheme="minorHAnsi"/>
          <w:sz w:val="22"/>
          <w:szCs w:val="22"/>
          <w:lang w:eastAsia="en-GB"/>
        </w:rPr>
        <w:t>options should always be considered.</w:t>
      </w:r>
    </w:p>
    <w:p w14:paraId="7D900A04" w14:textId="77777777" w:rsidR="00E85B17" w:rsidRPr="00427CB4" w:rsidRDefault="00E85B17" w:rsidP="00147F75">
      <w:pPr>
        <w:autoSpaceDE w:val="0"/>
        <w:autoSpaceDN w:val="0"/>
        <w:adjustRightInd w:val="0"/>
        <w:spacing w:line="276" w:lineRule="auto"/>
        <w:jc w:val="both"/>
        <w:rPr>
          <w:rFonts w:asciiTheme="minorHAnsi" w:eastAsia="Calibri" w:hAnsiTheme="minorHAnsi" w:cstheme="minorHAnsi"/>
          <w:sz w:val="22"/>
          <w:szCs w:val="22"/>
          <w:lang w:eastAsia="en-GB"/>
        </w:rPr>
      </w:pPr>
    </w:p>
    <w:p w14:paraId="19DD3A3C" w14:textId="77777777" w:rsidR="006A0C41" w:rsidRPr="00427CB4" w:rsidRDefault="00E85B17" w:rsidP="008617A9">
      <w:pPr>
        <w:autoSpaceDE w:val="0"/>
        <w:autoSpaceDN w:val="0"/>
        <w:adjustRightInd w:val="0"/>
        <w:spacing w:line="276" w:lineRule="auto"/>
        <w:jc w:val="both"/>
        <w:rPr>
          <w:rFonts w:asciiTheme="minorHAnsi" w:eastAsia="Calibri" w:hAnsiTheme="minorHAnsi" w:cstheme="minorHAnsi"/>
          <w:b/>
          <w:bCs/>
          <w:i/>
          <w:sz w:val="22"/>
          <w:szCs w:val="22"/>
          <w:lang w:eastAsia="en-GB"/>
        </w:rPr>
      </w:pPr>
      <w:r w:rsidRPr="00427CB4">
        <w:rPr>
          <w:rFonts w:asciiTheme="minorHAnsi" w:eastAsia="Calibri" w:hAnsiTheme="minorHAnsi" w:cstheme="minorHAnsi"/>
          <w:b/>
          <w:bCs/>
          <w:i/>
          <w:sz w:val="22"/>
          <w:szCs w:val="22"/>
          <w:lang w:eastAsia="en-GB"/>
        </w:rPr>
        <w:t>NUS Ethical &amp; Environmental Accreditation</w:t>
      </w:r>
    </w:p>
    <w:p w14:paraId="570FD029" w14:textId="77777777" w:rsidR="003210D2" w:rsidRPr="00427CB4" w:rsidRDefault="00E85B17" w:rsidP="00147F75">
      <w:pPr>
        <w:autoSpaceDE w:val="0"/>
        <w:autoSpaceDN w:val="0"/>
        <w:adjustRightInd w:val="0"/>
        <w:spacing w:line="276" w:lineRule="auto"/>
        <w:jc w:val="both"/>
        <w:rPr>
          <w:rFonts w:asciiTheme="minorHAnsi" w:hAnsiTheme="minorHAnsi" w:cstheme="minorHAnsi"/>
          <w:sz w:val="22"/>
          <w:szCs w:val="22"/>
          <w:lang w:val="en"/>
        </w:rPr>
      </w:pPr>
      <w:r w:rsidRPr="00427CB4">
        <w:rPr>
          <w:rFonts w:asciiTheme="minorHAnsi" w:eastAsia="Calibri" w:hAnsiTheme="minorHAnsi" w:cstheme="minorHAnsi"/>
          <w:sz w:val="22"/>
          <w:szCs w:val="22"/>
        </w:rPr>
        <w:t>NUS operate</w:t>
      </w:r>
      <w:r w:rsidR="006A0C41" w:rsidRPr="00427CB4">
        <w:rPr>
          <w:rFonts w:asciiTheme="minorHAnsi" w:eastAsia="Calibri" w:hAnsiTheme="minorHAnsi" w:cstheme="minorHAnsi"/>
          <w:sz w:val="22"/>
          <w:szCs w:val="22"/>
        </w:rPr>
        <w:t>s</w:t>
      </w:r>
      <w:r w:rsidRPr="00427CB4">
        <w:rPr>
          <w:rFonts w:asciiTheme="minorHAnsi" w:eastAsia="Calibri" w:hAnsiTheme="minorHAnsi" w:cstheme="minorHAnsi"/>
          <w:sz w:val="22"/>
          <w:szCs w:val="22"/>
        </w:rPr>
        <w:t xml:space="preserve"> an Ethical Supply Chain Programme which </w:t>
      </w:r>
      <w:r w:rsidRPr="00427CB4">
        <w:rPr>
          <w:rFonts w:asciiTheme="minorHAnsi" w:hAnsiTheme="minorHAnsi" w:cstheme="minorHAnsi"/>
          <w:sz w:val="22"/>
          <w:szCs w:val="22"/>
          <w:lang w:val="en"/>
        </w:rPr>
        <w:t xml:space="preserve">is designed to ensure that products which </w:t>
      </w:r>
      <w:r w:rsidR="006A0C41" w:rsidRPr="00427CB4">
        <w:rPr>
          <w:rFonts w:asciiTheme="minorHAnsi" w:hAnsiTheme="minorHAnsi" w:cstheme="minorHAnsi"/>
          <w:sz w:val="22"/>
          <w:szCs w:val="22"/>
          <w:lang w:val="en"/>
        </w:rPr>
        <w:t>it</w:t>
      </w:r>
      <w:r w:rsidRPr="00427CB4">
        <w:rPr>
          <w:rFonts w:asciiTheme="minorHAnsi" w:hAnsiTheme="minorHAnsi" w:cstheme="minorHAnsi"/>
          <w:sz w:val="22"/>
          <w:szCs w:val="22"/>
          <w:lang w:val="en"/>
        </w:rPr>
        <w:t xml:space="preserve"> offers to students are sourced by the most ethically sound means possible. </w:t>
      </w:r>
      <w:r w:rsidR="006A0C41" w:rsidRPr="00427CB4">
        <w:rPr>
          <w:rFonts w:asciiTheme="minorHAnsi" w:hAnsiTheme="minorHAnsi" w:cstheme="minorHAnsi"/>
          <w:sz w:val="22"/>
          <w:szCs w:val="22"/>
          <w:lang w:val="en"/>
        </w:rPr>
        <w:t>P</w:t>
      </w:r>
      <w:r w:rsidRPr="00427CB4">
        <w:rPr>
          <w:rFonts w:asciiTheme="minorHAnsi" w:hAnsiTheme="minorHAnsi" w:cstheme="minorHAnsi"/>
          <w:sz w:val="22"/>
          <w:szCs w:val="22"/>
          <w:lang w:val="en"/>
        </w:rPr>
        <w:t xml:space="preserve">otential suppliers are asked to complete </w:t>
      </w:r>
      <w:r w:rsidR="006A0C41" w:rsidRPr="00427CB4">
        <w:rPr>
          <w:rFonts w:asciiTheme="minorHAnsi" w:hAnsiTheme="minorHAnsi" w:cstheme="minorHAnsi"/>
          <w:sz w:val="22"/>
          <w:szCs w:val="22"/>
          <w:lang w:val="en"/>
        </w:rPr>
        <w:t>the NUS</w:t>
      </w:r>
      <w:r w:rsidRPr="00427CB4">
        <w:rPr>
          <w:rFonts w:asciiTheme="minorHAnsi" w:hAnsiTheme="minorHAnsi" w:cstheme="minorHAnsi"/>
          <w:sz w:val="22"/>
          <w:szCs w:val="22"/>
          <w:lang w:val="en"/>
        </w:rPr>
        <w:t xml:space="preserve"> Ethical and Environmental Accreditation as part of the tender process and then on an annual basis for the term of the</w:t>
      </w:r>
      <w:r w:rsidR="006A0C41" w:rsidRPr="00427CB4">
        <w:rPr>
          <w:rFonts w:asciiTheme="minorHAnsi" w:hAnsiTheme="minorHAnsi" w:cstheme="minorHAnsi"/>
          <w:sz w:val="22"/>
          <w:szCs w:val="22"/>
          <w:lang w:val="en"/>
        </w:rPr>
        <w:t>ir</w:t>
      </w:r>
      <w:r w:rsidRPr="00427CB4">
        <w:rPr>
          <w:rFonts w:asciiTheme="minorHAnsi" w:hAnsiTheme="minorHAnsi" w:cstheme="minorHAnsi"/>
          <w:sz w:val="22"/>
          <w:szCs w:val="22"/>
          <w:lang w:val="en"/>
        </w:rPr>
        <w:t xml:space="preserve"> contract. The accreditation takes the form of a </w:t>
      </w:r>
      <w:r w:rsidR="006A0C41" w:rsidRPr="00427CB4">
        <w:rPr>
          <w:rFonts w:asciiTheme="minorHAnsi" w:hAnsiTheme="minorHAnsi" w:cstheme="minorHAnsi"/>
          <w:sz w:val="22"/>
          <w:szCs w:val="22"/>
          <w:lang w:val="en"/>
        </w:rPr>
        <w:t xml:space="preserve">bespoke questionnaire which the supplier is required to complete, investigating key areas such as animal welfare, </w:t>
      </w:r>
      <w:proofErr w:type="spellStart"/>
      <w:r w:rsidR="006A0C41" w:rsidRPr="00427CB4">
        <w:rPr>
          <w:rFonts w:asciiTheme="minorHAnsi" w:hAnsiTheme="minorHAnsi" w:cstheme="minorHAnsi"/>
          <w:sz w:val="22"/>
          <w:szCs w:val="22"/>
          <w:lang w:val="en"/>
        </w:rPr>
        <w:t>labour</w:t>
      </w:r>
      <w:proofErr w:type="spellEnd"/>
      <w:r w:rsidR="006A0C41" w:rsidRPr="00427CB4">
        <w:rPr>
          <w:rFonts w:asciiTheme="minorHAnsi" w:hAnsiTheme="minorHAnsi" w:cstheme="minorHAnsi"/>
          <w:sz w:val="22"/>
          <w:szCs w:val="22"/>
          <w:lang w:val="en"/>
        </w:rPr>
        <w:t xml:space="preserve"> standards, and environmental impact. </w:t>
      </w:r>
      <w:r w:rsidR="00C0018C" w:rsidRPr="00427CB4">
        <w:rPr>
          <w:rFonts w:asciiTheme="minorHAnsi" w:hAnsiTheme="minorHAnsi" w:cstheme="minorHAnsi"/>
          <w:sz w:val="22"/>
          <w:szCs w:val="22"/>
          <w:lang w:val="en"/>
        </w:rPr>
        <w:t>P</w:t>
      </w:r>
      <w:r w:rsidR="00337149" w:rsidRPr="00427CB4">
        <w:rPr>
          <w:rFonts w:asciiTheme="minorHAnsi" w:hAnsiTheme="minorHAnsi" w:cstheme="minorHAnsi"/>
          <w:sz w:val="22"/>
          <w:szCs w:val="22"/>
          <w:lang w:val="en"/>
        </w:rPr>
        <w:t>otential clothing supplier</w:t>
      </w:r>
      <w:r w:rsidR="003F3427" w:rsidRPr="00427CB4">
        <w:rPr>
          <w:rFonts w:asciiTheme="minorHAnsi" w:hAnsiTheme="minorHAnsi" w:cstheme="minorHAnsi"/>
          <w:sz w:val="22"/>
          <w:szCs w:val="22"/>
          <w:lang w:val="en"/>
        </w:rPr>
        <w:t>s</w:t>
      </w:r>
      <w:r w:rsidR="00337149" w:rsidRPr="00427CB4">
        <w:rPr>
          <w:rFonts w:asciiTheme="minorHAnsi" w:hAnsiTheme="minorHAnsi" w:cstheme="minorHAnsi"/>
          <w:sz w:val="22"/>
          <w:szCs w:val="22"/>
          <w:lang w:val="en"/>
        </w:rPr>
        <w:t xml:space="preserve"> for SUBU should be checked with NUS to see if they are accredited. </w:t>
      </w:r>
    </w:p>
    <w:p w14:paraId="14B18FDC" w14:textId="77777777" w:rsidR="00E8073F" w:rsidRPr="00427CB4" w:rsidRDefault="00E8073F" w:rsidP="00147F75">
      <w:pPr>
        <w:autoSpaceDE w:val="0"/>
        <w:autoSpaceDN w:val="0"/>
        <w:adjustRightInd w:val="0"/>
        <w:spacing w:line="276" w:lineRule="auto"/>
        <w:jc w:val="both"/>
        <w:rPr>
          <w:rFonts w:asciiTheme="minorHAnsi" w:hAnsiTheme="minorHAnsi" w:cstheme="minorHAnsi"/>
          <w:sz w:val="22"/>
          <w:szCs w:val="22"/>
          <w:lang w:val="en"/>
        </w:rPr>
      </w:pPr>
    </w:p>
    <w:p w14:paraId="7AE8B207" w14:textId="6FB44290" w:rsidR="009C198D" w:rsidRPr="00427CB4" w:rsidRDefault="00BF123E" w:rsidP="00BD5BBA">
      <w:pPr>
        <w:pStyle w:val="ListParagraph"/>
        <w:numPr>
          <w:ilvl w:val="1"/>
          <w:numId w:val="19"/>
        </w:numPr>
        <w:rPr>
          <w:rFonts w:asciiTheme="minorHAnsi" w:eastAsia="Calibri" w:hAnsiTheme="minorHAnsi" w:cstheme="minorHAnsi"/>
          <w:b/>
          <w:bCs/>
          <w:sz w:val="22"/>
          <w:szCs w:val="22"/>
          <w:lang w:eastAsia="en-GB"/>
        </w:rPr>
      </w:pPr>
      <w:r w:rsidRPr="00427CB4">
        <w:rPr>
          <w:rFonts w:asciiTheme="minorHAnsi" w:eastAsia="Calibri" w:hAnsiTheme="minorHAnsi" w:cstheme="minorHAnsi"/>
          <w:b/>
          <w:bCs/>
          <w:sz w:val="22"/>
          <w:szCs w:val="22"/>
          <w:lang w:eastAsia="en-GB"/>
        </w:rPr>
        <w:t>Environment</w:t>
      </w:r>
      <w:r w:rsidR="00792459" w:rsidRPr="00427CB4">
        <w:rPr>
          <w:rFonts w:asciiTheme="minorHAnsi" w:eastAsia="Calibri" w:hAnsiTheme="minorHAnsi" w:cstheme="minorHAnsi"/>
          <w:b/>
          <w:bCs/>
          <w:sz w:val="22"/>
          <w:szCs w:val="22"/>
          <w:lang w:eastAsia="en-GB"/>
        </w:rPr>
        <w:tab/>
      </w:r>
      <w:r w:rsidR="00792459" w:rsidRPr="00427CB4">
        <w:rPr>
          <w:rFonts w:asciiTheme="minorHAnsi" w:eastAsia="Calibri" w:hAnsiTheme="minorHAnsi" w:cstheme="minorHAnsi"/>
          <w:b/>
          <w:bCs/>
          <w:sz w:val="22"/>
          <w:szCs w:val="22"/>
          <w:lang w:eastAsia="en-GB"/>
        </w:rPr>
        <w:tab/>
      </w:r>
      <w:r w:rsidR="00792459" w:rsidRPr="00427CB4">
        <w:rPr>
          <w:rFonts w:asciiTheme="minorHAnsi" w:eastAsia="Calibri" w:hAnsiTheme="minorHAnsi" w:cstheme="minorHAnsi"/>
          <w:b/>
          <w:bCs/>
          <w:sz w:val="22"/>
          <w:szCs w:val="22"/>
          <w:lang w:eastAsia="en-GB"/>
        </w:rPr>
        <w:tab/>
      </w:r>
      <w:r w:rsidR="00792459" w:rsidRPr="00427CB4">
        <w:rPr>
          <w:rFonts w:asciiTheme="minorHAnsi" w:eastAsia="Calibri" w:hAnsiTheme="minorHAnsi" w:cstheme="minorHAnsi"/>
          <w:b/>
          <w:bCs/>
          <w:sz w:val="22"/>
          <w:szCs w:val="22"/>
          <w:lang w:eastAsia="en-GB"/>
        </w:rPr>
        <w:tab/>
      </w:r>
      <w:r w:rsidR="00792459" w:rsidRPr="00427CB4">
        <w:rPr>
          <w:rFonts w:asciiTheme="minorHAnsi" w:eastAsia="Calibri" w:hAnsiTheme="minorHAnsi" w:cstheme="minorHAnsi"/>
          <w:b/>
          <w:bCs/>
          <w:sz w:val="22"/>
          <w:szCs w:val="22"/>
          <w:lang w:eastAsia="en-GB"/>
        </w:rPr>
        <w:tab/>
      </w:r>
      <w:r w:rsidR="00792459" w:rsidRPr="00427CB4">
        <w:rPr>
          <w:rFonts w:asciiTheme="minorHAnsi" w:eastAsia="Calibri" w:hAnsiTheme="minorHAnsi" w:cstheme="minorHAnsi"/>
          <w:b/>
          <w:bCs/>
          <w:sz w:val="22"/>
          <w:szCs w:val="22"/>
          <w:lang w:eastAsia="en-GB"/>
        </w:rPr>
        <w:tab/>
      </w:r>
      <w:r w:rsidR="00792459" w:rsidRPr="00427CB4">
        <w:rPr>
          <w:rFonts w:asciiTheme="minorHAnsi" w:eastAsia="Calibri" w:hAnsiTheme="minorHAnsi" w:cstheme="minorHAnsi"/>
          <w:b/>
          <w:bCs/>
          <w:sz w:val="22"/>
          <w:szCs w:val="22"/>
          <w:lang w:eastAsia="en-GB"/>
        </w:rPr>
        <w:tab/>
      </w:r>
      <w:r w:rsidR="00792459" w:rsidRPr="00427CB4">
        <w:rPr>
          <w:rFonts w:asciiTheme="minorHAnsi" w:eastAsia="Calibri" w:hAnsiTheme="minorHAnsi" w:cstheme="minorHAnsi"/>
          <w:b/>
          <w:bCs/>
          <w:sz w:val="22"/>
          <w:szCs w:val="22"/>
          <w:lang w:eastAsia="en-GB"/>
        </w:rPr>
        <w:tab/>
      </w:r>
      <w:r w:rsidR="00792459" w:rsidRPr="00427CB4">
        <w:rPr>
          <w:rFonts w:asciiTheme="minorHAnsi" w:eastAsia="Calibri" w:hAnsiTheme="minorHAnsi" w:cstheme="minorHAnsi"/>
          <w:b/>
          <w:bCs/>
          <w:sz w:val="22"/>
          <w:szCs w:val="22"/>
          <w:lang w:eastAsia="en-GB"/>
        </w:rPr>
        <w:tab/>
      </w:r>
      <w:r w:rsidR="00792459" w:rsidRPr="00427CB4">
        <w:rPr>
          <w:rFonts w:asciiTheme="minorHAnsi" w:eastAsia="Calibri" w:hAnsiTheme="minorHAnsi" w:cstheme="minorHAnsi"/>
          <w:b/>
          <w:bCs/>
          <w:sz w:val="22"/>
          <w:szCs w:val="22"/>
          <w:lang w:eastAsia="en-GB"/>
        </w:rPr>
        <w:tab/>
      </w:r>
    </w:p>
    <w:p w14:paraId="4C029ED8" w14:textId="77777777" w:rsidR="009C198D" w:rsidRPr="00427CB4" w:rsidRDefault="009C198D" w:rsidP="00147F75">
      <w:pPr>
        <w:autoSpaceDE w:val="0"/>
        <w:autoSpaceDN w:val="0"/>
        <w:adjustRightInd w:val="0"/>
        <w:spacing w:line="276" w:lineRule="auto"/>
        <w:jc w:val="both"/>
        <w:rPr>
          <w:rFonts w:asciiTheme="minorHAnsi" w:eastAsia="Calibri" w:hAnsiTheme="minorHAnsi" w:cstheme="minorHAnsi"/>
          <w:sz w:val="22"/>
          <w:szCs w:val="22"/>
          <w:lang w:eastAsia="en-GB"/>
        </w:rPr>
      </w:pPr>
      <w:r w:rsidRPr="00427CB4">
        <w:rPr>
          <w:rFonts w:asciiTheme="minorHAnsi" w:eastAsia="Calibri" w:hAnsiTheme="minorHAnsi" w:cstheme="minorHAnsi"/>
          <w:sz w:val="22"/>
          <w:szCs w:val="22"/>
          <w:lang w:eastAsia="en-GB"/>
        </w:rPr>
        <w:t>Where possible, SUBU will purchase clothing from suppliers who demonstrate environmental consideration</w:t>
      </w:r>
      <w:r w:rsidR="0098422F" w:rsidRPr="00427CB4">
        <w:rPr>
          <w:rFonts w:asciiTheme="minorHAnsi" w:eastAsia="Calibri" w:hAnsiTheme="minorHAnsi" w:cstheme="minorHAnsi"/>
          <w:sz w:val="22"/>
          <w:szCs w:val="22"/>
          <w:lang w:eastAsia="en-GB"/>
        </w:rPr>
        <w:t>s</w:t>
      </w:r>
      <w:r w:rsidRPr="00427CB4">
        <w:rPr>
          <w:rFonts w:asciiTheme="minorHAnsi" w:eastAsia="Calibri" w:hAnsiTheme="minorHAnsi" w:cstheme="minorHAnsi"/>
          <w:sz w:val="22"/>
          <w:szCs w:val="22"/>
          <w:lang w:eastAsia="en-GB"/>
        </w:rPr>
        <w:t xml:space="preserve"> in their supply chain</w:t>
      </w:r>
      <w:r w:rsidR="0098422F" w:rsidRPr="00427CB4">
        <w:rPr>
          <w:rFonts w:asciiTheme="minorHAnsi" w:eastAsia="Calibri" w:hAnsiTheme="minorHAnsi" w:cstheme="minorHAnsi"/>
          <w:sz w:val="22"/>
          <w:szCs w:val="22"/>
          <w:lang w:eastAsia="en-GB"/>
        </w:rPr>
        <w:t>s</w:t>
      </w:r>
      <w:r w:rsidRPr="00427CB4">
        <w:rPr>
          <w:rFonts w:asciiTheme="minorHAnsi" w:eastAsia="Calibri" w:hAnsiTheme="minorHAnsi" w:cstheme="minorHAnsi"/>
          <w:sz w:val="22"/>
          <w:szCs w:val="22"/>
          <w:lang w:eastAsia="en-GB"/>
        </w:rPr>
        <w:t xml:space="preserve"> and production methods. Examples of these are as follows:</w:t>
      </w:r>
    </w:p>
    <w:p w14:paraId="1B949851" w14:textId="77777777" w:rsidR="009C198D" w:rsidRPr="00427CB4" w:rsidRDefault="009C198D" w:rsidP="00147F75">
      <w:pPr>
        <w:autoSpaceDE w:val="0"/>
        <w:autoSpaceDN w:val="0"/>
        <w:adjustRightInd w:val="0"/>
        <w:spacing w:line="276" w:lineRule="auto"/>
        <w:jc w:val="both"/>
        <w:rPr>
          <w:rFonts w:asciiTheme="minorHAnsi" w:eastAsia="Calibri" w:hAnsiTheme="minorHAnsi" w:cstheme="minorHAnsi"/>
          <w:sz w:val="22"/>
          <w:szCs w:val="22"/>
          <w:u w:val="single"/>
          <w:lang w:eastAsia="en-GB"/>
        </w:rPr>
      </w:pPr>
    </w:p>
    <w:p w14:paraId="2EA418B8" w14:textId="65AAEEDF" w:rsidR="00BF123E" w:rsidRPr="00427CB4" w:rsidRDefault="00965ABE" w:rsidP="008617A9">
      <w:pPr>
        <w:autoSpaceDE w:val="0"/>
        <w:autoSpaceDN w:val="0"/>
        <w:adjustRightInd w:val="0"/>
        <w:spacing w:line="276" w:lineRule="auto"/>
        <w:jc w:val="both"/>
        <w:rPr>
          <w:rFonts w:asciiTheme="minorHAnsi" w:eastAsia="Calibri" w:hAnsiTheme="minorHAnsi" w:cstheme="minorHAnsi"/>
          <w:b/>
          <w:bCs/>
          <w:i/>
          <w:sz w:val="22"/>
          <w:szCs w:val="22"/>
          <w:lang w:eastAsia="en-GB"/>
        </w:rPr>
      </w:pPr>
      <w:r w:rsidRPr="00427CB4">
        <w:rPr>
          <w:rFonts w:asciiTheme="minorHAnsi" w:eastAsia="Calibri" w:hAnsiTheme="minorHAnsi" w:cstheme="minorHAnsi"/>
          <w:b/>
          <w:bCs/>
          <w:i/>
          <w:sz w:val="22"/>
          <w:szCs w:val="22"/>
          <w:lang w:eastAsia="en-GB"/>
        </w:rPr>
        <w:t>Eco-textiles</w:t>
      </w:r>
    </w:p>
    <w:p w14:paraId="685514A5" w14:textId="77777777" w:rsidR="00792459" w:rsidRPr="00427CB4" w:rsidRDefault="00965ABE" w:rsidP="00147F75">
      <w:pPr>
        <w:autoSpaceDE w:val="0"/>
        <w:autoSpaceDN w:val="0"/>
        <w:adjustRightInd w:val="0"/>
        <w:spacing w:line="276" w:lineRule="auto"/>
        <w:jc w:val="both"/>
        <w:rPr>
          <w:rFonts w:asciiTheme="minorHAnsi" w:hAnsiTheme="minorHAnsi" w:cstheme="minorHAnsi"/>
          <w:sz w:val="22"/>
          <w:szCs w:val="22"/>
        </w:rPr>
      </w:pPr>
      <w:r w:rsidRPr="00427CB4">
        <w:rPr>
          <w:rFonts w:asciiTheme="minorHAnsi" w:eastAsia="Calibri" w:hAnsiTheme="minorHAnsi" w:cstheme="minorHAnsi"/>
          <w:sz w:val="22"/>
          <w:szCs w:val="22"/>
          <w:lang w:eastAsia="en-GB"/>
        </w:rPr>
        <w:t xml:space="preserve">How a raw material is extracted or harvested to make textiles for clothing can have a huge impact on the natural environment. Eco-textiles </w:t>
      </w:r>
      <w:r w:rsidR="000820FE" w:rsidRPr="00427CB4">
        <w:rPr>
          <w:rStyle w:val="Strong"/>
          <w:rFonts w:asciiTheme="minorHAnsi" w:hAnsiTheme="minorHAnsi" w:cstheme="minorHAnsi"/>
          <w:b w:val="0"/>
          <w:sz w:val="22"/>
          <w:szCs w:val="22"/>
        </w:rPr>
        <w:t>are fabrics</w:t>
      </w:r>
      <w:r w:rsidR="000820FE" w:rsidRPr="00427CB4">
        <w:rPr>
          <w:rFonts w:asciiTheme="minorHAnsi" w:hAnsiTheme="minorHAnsi" w:cstheme="minorHAnsi"/>
          <w:sz w:val="22"/>
          <w:szCs w:val="22"/>
        </w:rPr>
        <w:t xml:space="preserve"> created with the goal of making a system which can be supported indefinitely in terms of the environmental and </w:t>
      </w:r>
      <w:hyperlink r:id="rId13" w:tooltip="Fair Wear Foundation" w:history="1">
        <w:r w:rsidR="000820FE" w:rsidRPr="00427CB4">
          <w:rPr>
            <w:rFonts w:asciiTheme="minorHAnsi" w:hAnsiTheme="minorHAnsi" w:cstheme="minorHAnsi"/>
            <w:sz w:val="22"/>
            <w:szCs w:val="22"/>
          </w:rPr>
          <w:t>social impact</w:t>
        </w:r>
      </w:hyperlink>
      <w:r w:rsidR="000820FE" w:rsidRPr="00427CB4">
        <w:rPr>
          <w:rFonts w:asciiTheme="minorHAnsi" w:hAnsiTheme="minorHAnsi" w:cstheme="minorHAnsi"/>
          <w:sz w:val="22"/>
          <w:szCs w:val="22"/>
        </w:rPr>
        <w:t xml:space="preserve"> they may have throughout </w:t>
      </w:r>
      <w:r w:rsidR="000820FE" w:rsidRPr="00427CB4">
        <w:rPr>
          <w:rFonts w:asciiTheme="minorHAnsi" w:hAnsiTheme="minorHAnsi" w:cstheme="minorHAnsi"/>
          <w:sz w:val="22"/>
          <w:szCs w:val="22"/>
        </w:rPr>
        <w:lastRenderedPageBreak/>
        <w:t xml:space="preserve">the total life span: </w:t>
      </w:r>
      <w:hyperlink r:id="rId14" w:tooltip="Eco Textiles" w:history="1">
        <w:r w:rsidR="000820FE" w:rsidRPr="00427CB4">
          <w:rPr>
            <w:rFonts w:asciiTheme="minorHAnsi" w:hAnsiTheme="minorHAnsi" w:cstheme="minorHAnsi"/>
            <w:sz w:val="22"/>
            <w:szCs w:val="22"/>
          </w:rPr>
          <w:t>growth,</w:t>
        </w:r>
      </w:hyperlink>
      <w:r w:rsidR="000820FE" w:rsidRPr="00427CB4">
        <w:rPr>
          <w:rFonts w:asciiTheme="minorHAnsi" w:hAnsiTheme="minorHAnsi" w:cstheme="minorHAnsi"/>
          <w:sz w:val="22"/>
          <w:szCs w:val="22"/>
        </w:rPr>
        <w:t xml:space="preserve"> harvest, manufacture, </w:t>
      </w:r>
      <w:hyperlink r:id="rId15" w:tooltip="Traceability in clothing" w:history="1">
        <w:r w:rsidR="000820FE" w:rsidRPr="00427CB4">
          <w:rPr>
            <w:rFonts w:asciiTheme="minorHAnsi" w:hAnsiTheme="minorHAnsi" w:cstheme="minorHAnsi"/>
            <w:sz w:val="22"/>
            <w:szCs w:val="22"/>
          </w:rPr>
          <w:t>transport,</w:t>
        </w:r>
      </w:hyperlink>
      <w:r w:rsidR="000820FE" w:rsidRPr="00427CB4">
        <w:rPr>
          <w:rFonts w:asciiTheme="minorHAnsi" w:hAnsiTheme="minorHAnsi" w:cstheme="minorHAnsi"/>
          <w:sz w:val="22"/>
          <w:szCs w:val="22"/>
        </w:rPr>
        <w:t xml:space="preserve">  </w:t>
      </w:r>
      <w:hyperlink r:id="rId16" w:tooltip="Post purchase emissions carbon clothing" w:history="1">
        <w:r w:rsidR="000820FE" w:rsidRPr="00427CB4">
          <w:rPr>
            <w:rFonts w:asciiTheme="minorHAnsi" w:hAnsiTheme="minorHAnsi" w:cstheme="minorHAnsi"/>
            <w:sz w:val="22"/>
            <w:szCs w:val="22"/>
          </w:rPr>
          <w:t>post purchase</w:t>
        </w:r>
      </w:hyperlink>
      <w:r w:rsidR="000820FE" w:rsidRPr="00427CB4">
        <w:rPr>
          <w:rFonts w:asciiTheme="minorHAnsi" w:hAnsiTheme="minorHAnsi" w:cstheme="minorHAnsi"/>
          <w:sz w:val="22"/>
          <w:szCs w:val="22"/>
        </w:rPr>
        <w:t xml:space="preserve"> use and disposal, including carbon footprint</w:t>
      </w:r>
      <w:r w:rsidR="0098422F" w:rsidRPr="00427CB4">
        <w:rPr>
          <w:rFonts w:asciiTheme="minorHAnsi" w:hAnsiTheme="minorHAnsi" w:cstheme="minorHAnsi"/>
          <w:sz w:val="22"/>
          <w:szCs w:val="22"/>
        </w:rPr>
        <w:t xml:space="preserve">. Examples of eco-textiles </w:t>
      </w:r>
      <w:r w:rsidR="003B739E" w:rsidRPr="00427CB4">
        <w:rPr>
          <w:rFonts w:asciiTheme="minorHAnsi" w:hAnsiTheme="minorHAnsi" w:cstheme="minorHAnsi"/>
          <w:sz w:val="22"/>
          <w:szCs w:val="22"/>
        </w:rPr>
        <w:t>include</w:t>
      </w:r>
      <w:r w:rsidR="0098422F" w:rsidRPr="00427CB4">
        <w:rPr>
          <w:rFonts w:asciiTheme="minorHAnsi" w:hAnsiTheme="minorHAnsi" w:cstheme="minorHAnsi"/>
          <w:sz w:val="22"/>
          <w:szCs w:val="22"/>
        </w:rPr>
        <w:t xml:space="preserve">: </w:t>
      </w:r>
    </w:p>
    <w:p w14:paraId="2305FAED" w14:textId="77777777" w:rsidR="00801533" w:rsidRPr="00427CB4" w:rsidRDefault="00801533" w:rsidP="008617A9">
      <w:pPr>
        <w:pStyle w:val="ListParagraph"/>
        <w:autoSpaceDE w:val="0"/>
        <w:autoSpaceDN w:val="0"/>
        <w:adjustRightInd w:val="0"/>
        <w:spacing w:line="276" w:lineRule="auto"/>
        <w:ind w:left="709"/>
        <w:jc w:val="both"/>
        <w:rPr>
          <w:rFonts w:asciiTheme="minorHAnsi" w:hAnsiTheme="minorHAnsi" w:cstheme="minorHAnsi"/>
          <w:b/>
          <w:bCs/>
          <w:i/>
          <w:sz w:val="22"/>
          <w:szCs w:val="22"/>
        </w:rPr>
      </w:pPr>
      <w:r w:rsidRPr="00427CB4">
        <w:rPr>
          <w:rFonts w:asciiTheme="minorHAnsi" w:hAnsiTheme="minorHAnsi" w:cstheme="minorHAnsi"/>
          <w:b/>
          <w:bCs/>
          <w:i/>
          <w:sz w:val="22"/>
          <w:szCs w:val="22"/>
        </w:rPr>
        <w:t>O</w:t>
      </w:r>
      <w:r w:rsidR="0098422F" w:rsidRPr="00427CB4">
        <w:rPr>
          <w:rFonts w:asciiTheme="minorHAnsi" w:hAnsiTheme="minorHAnsi" w:cstheme="minorHAnsi"/>
          <w:b/>
          <w:bCs/>
          <w:i/>
          <w:sz w:val="22"/>
          <w:szCs w:val="22"/>
        </w:rPr>
        <w:t>rganic cotton</w:t>
      </w:r>
    </w:p>
    <w:p w14:paraId="377808AD" w14:textId="77777777" w:rsidR="00792459" w:rsidRPr="00427CB4" w:rsidRDefault="00801533" w:rsidP="00147F75">
      <w:pPr>
        <w:autoSpaceDE w:val="0"/>
        <w:autoSpaceDN w:val="0"/>
        <w:adjustRightInd w:val="0"/>
        <w:spacing w:line="276" w:lineRule="auto"/>
        <w:ind w:left="709"/>
        <w:jc w:val="both"/>
        <w:rPr>
          <w:rStyle w:val="Strong"/>
          <w:rFonts w:asciiTheme="minorHAnsi" w:hAnsiTheme="minorHAnsi" w:cstheme="minorHAnsi"/>
          <w:b w:val="0"/>
          <w:sz w:val="22"/>
          <w:szCs w:val="22"/>
        </w:rPr>
      </w:pPr>
      <w:r w:rsidRPr="00427CB4">
        <w:rPr>
          <w:rFonts w:asciiTheme="minorHAnsi" w:hAnsiTheme="minorHAnsi" w:cstheme="minorHAnsi"/>
          <w:sz w:val="22"/>
          <w:szCs w:val="22"/>
        </w:rPr>
        <w:t>Conventional cotton</w:t>
      </w:r>
      <w:r w:rsidR="0098422F" w:rsidRPr="00427CB4">
        <w:rPr>
          <w:rFonts w:asciiTheme="minorHAnsi" w:hAnsiTheme="minorHAnsi" w:cstheme="minorHAnsi"/>
          <w:sz w:val="22"/>
          <w:szCs w:val="22"/>
        </w:rPr>
        <w:t xml:space="preserve"> </w:t>
      </w:r>
      <w:r w:rsidRPr="00427CB4">
        <w:rPr>
          <w:rFonts w:asciiTheme="minorHAnsi" w:hAnsiTheme="minorHAnsi" w:cstheme="minorHAnsi"/>
          <w:sz w:val="22"/>
          <w:szCs w:val="22"/>
        </w:rPr>
        <w:t xml:space="preserve">growing uses more chemicals per unit area than any other crop and accounts in total for 16% of the world's pesticides. Organic cotton is made from </w:t>
      </w:r>
      <w:r w:rsidRPr="00427CB4">
        <w:rPr>
          <w:rStyle w:val="Strong"/>
          <w:rFonts w:asciiTheme="minorHAnsi" w:hAnsiTheme="minorHAnsi" w:cstheme="minorHAnsi"/>
          <w:b w:val="0"/>
          <w:sz w:val="22"/>
          <w:szCs w:val="22"/>
        </w:rPr>
        <w:t>non</w:t>
      </w:r>
      <w:r w:rsidR="00744937" w:rsidRPr="00427CB4">
        <w:rPr>
          <w:rStyle w:val="Strong"/>
          <w:rFonts w:asciiTheme="minorHAnsi" w:hAnsiTheme="minorHAnsi" w:cstheme="minorHAnsi"/>
          <w:b w:val="0"/>
          <w:sz w:val="22"/>
          <w:szCs w:val="22"/>
        </w:rPr>
        <w:t>-</w:t>
      </w:r>
      <w:r w:rsidRPr="00427CB4">
        <w:rPr>
          <w:rStyle w:val="Strong"/>
          <w:rFonts w:asciiTheme="minorHAnsi" w:hAnsiTheme="minorHAnsi" w:cstheme="minorHAnsi"/>
          <w:b w:val="0"/>
          <w:sz w:val="22"/>
          <w:szCs w:val="22"/>
        </w:rPr>
        <w:t>genetically modified</w:t>
      </w:r>
      <w:r w:rsidRPr="00427CB4">
        <w:rPr>
          <w:rFonts w:asciiTheme="minorHAnsi" w:hAnsiTheme="minorHAnsi" w:cstheme="minorHAnsi"/>
          <w:sz w:val="22"/>
          <w:szCs w:val="22"/>
        </w:rPr>
        <w:t xml:space="preserve"> plants that are grown without the use of any synthetic agricultural chemicals such as fertili</w:t>
      </w:r>
      <w:r w:rsidR="00744937" w:rsidRPr="00427CB4">
        <w:rPr>
          <w:rFonts w:asciiTheme="minorHAnsi" w:hAnsiTheme="minorHAnsi" w:cstheme="minorHAnsi"/>
          <w:sz w:val="22"/>
          <w:szCs w:val="22"/>
        </w:rPr>
        <w:t>s</w:t>
      </w:r>
      <w:r w:rsidRPr="00427CB4">
        <w:rPr>
          <w:rFonts w:asciiTheme="minorHAnsi" w:hAnsiTheme="minorHAnsi" w:cstheme="minorHAnsi"/>
          <w:sz w:val="22"/>
          <w:szCs w:val="22"/>
        </w:rPr>
        <w:t xml:space="preserve">ers or pesticides.  </w:t>
      </w:r>
      <w:r w:rsidRPr="00427CB4">
        <w:rPr>
          <w:rStyle w:val="Strong"/>
          <w:rFonts w:asciiTheme="minorHAnsi" w:hAnsiTheme="minorHAnsi" w:cstheme="minorHAnsi"/>
          <w:b w:val="0"/>
          <w:sz w:val="22"/>
          <w:szCs w:val="22"/>
        </w:rPr>
        <w:t xml:space="preserve">Organic cotton is better for the environment, the climate and the people involved. </w:t>
      </w:r>
      <w:r w:rsidR="00792459" w:rsidRPr="00427CB4">
        <w:rPr>
          <w:rStyle w:val="Strong"/>
          <w:rFonts w:asciiTheme="minorHAnsi" w:hAnsiTheme="minorHAnsi" w:cstheme="minorHAnsi"/>
          <w:b w:val="0"/>
          <w:sz w:val="22"/>
          <w:szCs w:val="22"/>
        </w:rPr>
        <w:t xml:space="preserve"> </w:t>
      </w:r>
    </w:p>
    <w:p w14:paraId="12F19FA1" w14:textId="77777777" w:rsidR="00DA7C15" w:rsidRPr="00427CB4" w:rsidRDefault="00DA7C15" w:rsidP="00147F75">
      <w:pPr>
        <w:autoSpaceDE w:val="0"/>
        <w:autoSpaceDN w:val="0"/>
        <w:adjustRightInd w:val="0"/>
        <w:spacing w:line="276" w:lineRule="auto"/>
        <w:ind w:left="709"/>
        <w:jc w:val="both"/>
        <w:rPr>
          <w:rStyle w:val="Strong"/>
          <w:rFonts w:asciiTheme="minorHAnsi" w:hAnsiTheme="minorHAnsi" w:cstheme="minorHAnsi"/>
          <w:b w:val="0"/>
          <w:sz w:val="22"/>
          <w:szCs w:val="22"/>
        </w:rPr>
      </w:pPr>
    </w:p>
    <w:p w14:paraId="5A85A19A" w14:textId="77777777" w:rsidR="00671A4E" w:rsidRPr="00427CB4" w:rsidRDefault="00801533" w:rsidP="008617A9">
      <w:pPr>
        <w:pStyle w:val="ListParagraph"/>
        <w:autoSpaceDE w:val="0"/>
        <w:autoSpaceDN w:val="0"/>
        <w:adjustRightInd w:val="0"/>
        <w:spacing w:line="276" w:lineRule="auto"/>
        <w:ind w:left="709"/>
        <w:jc w:val="both"/>
        <w:rPr>
          <w:rStyle w:val="Strong"/>
          <w:rFonts w:asciiTheme="minorHAnsi" w:hAnsiTheme="minorHAnsi" w:cstheme="minorHAnsi"/>
          <w:bCs w:val="0"/>
          <w:i/>
          <w:sz w:val="22"/>
          <w:szCs w:val="22"/>
        </w:rPr>
      </w:pPr>
      <w:r w:rsidRPr="00427CB4">
        <w:rPr>
          <w:rStyle w:val="Strong"/>
          <w:rFonts w:asciiTheme="minorHAnsi" w:hAnsiTheme="minorHAnsi" w:cstheme="minorHAnsi"/>
          <w:bCs w:val="0"/>
          <w:i/>
          <w:sz w:val="22"/>
          <w:szCs w:val="22"/>
        </w:rPr>
        <w:t>Bamboo</w:t>
      </w:r>
    </w:p>
    <w:p w14:paraId="5395810A" w14:textId="77777777" w:rsidR="00671A4E" w:rsidRPr="00427CB4" w:rsidRDefault="00801533" w:rsidP="00147F75">
      <w:pPr>
        <w:autoSpaceDE w:val="0"/>
        <w:autoSpaceDN w:val="0"/>
        <w:adjustRightInd w:val="0"/>
        <w:spacing w:line="276" w:lineRule="auto"/>
        <w:ind w:left="709"/>
        <w:jc w:val="both"/>
        <w:rPr>
          <w:rFonts w:asciiTheme="minorHAnsi" w:hAnsiTheme="minorHAnsi" w:cstheme="minorHAnsi"/>
          <w:sz w:val="22"/>
          <w:szCs w:val="22"/>
        </w:rPr>
      </w:pPr>
      <w:r w:rsidRPr="00427CB4">
        <w:rPr>
          <w:rStyle w:val="Strong"/>
          <w:rFonts w:asciiTheme="minorHAnsi" w:hAnsiTheme="minorHAnsi" w:cstheme="minorHAnsi"/>
          <w:b w:val="0"/>
          <w:sz w:val="22"/>
          <w:szCs w:val="22"/>
        </w:rPr>
        <w:t xml:space="preserve">Bamboo grows naturally without using </w:t>
      </w:r>
      <w:r w:rsidRPr="00427CB4">
        <w:rPr>
          <w:rFonts w:asciiTheme="minorHAnsi" w:hAnsiTheme="minorHAnsi" w:cstheme="minorHAnsi"/>
          <w:sz w:val="22"/>
          <w:szCs w:val="22"/>
        </w:rPr>
        <w:t>any pesticides or fertili</w:t>
      </w:r>
      <w:r w:rsidR="00744937" w:rsidRPr="00427CB4">
        <w:rPr>
          <w:rFonts w:asciiTheme="minorHAnsi" w:hAnsiTheme="minorHAnsi" w:cstheme="minorHAnsi"/>
          <w:sz w:val="22"/>
          <w:szCs w:val="22"/>
        </w:rPr>
        <w:t>s</w:t>
      </w:r>
      <w:r w:rsidRPr="00427CB4">
        <w:rPr>
          <w:rFonts w:asciiTheme="minorHAnsi" w:hAnsiTheme="minorHAnsi" w:cstheme="minorHAnsi"/>
          <w:sz w:val="22"/>
          <w:szCs w:val="22"/>
        </w:rPr>
        <w:t xml:space="preserve">ers. It is unlike all other natural textiles plants: </w:t>
      </w:r>
      <w:r w:rsidR="002D2D1B" w:rsidRPr="00427CB4">
        <w:rPr>
          <w:rFonts w:asciiTheme="minorHAnsi" w:hAnsiTheme="minorHAnsi" w:cstheme="minorHAnsi"/>
          <w:sz w:val="22"/>
          <w:szCs w:val="22"/>
        </w:rPr>
        <w:t>t</w:t>
      </w:r>
      <w:r w:rsidRPr="00427CB4">
        <w:rPr>
          <w:rFonts w:asciiTheme="minorHAnsi" w:hAnsiTheme="minorHAnsi" w:cstheme="minorHAnsi"/>
          <w:sz w:val="22"/>
          <w:szCs w:val="22"/>
        </w:rPr>
        <w:t>he yield per hectare is 10 times greater than cotton and the input of water, fertilisers and other resources is almost zero. It</w:t>
      </w:r>
      <w:r w:rsidR="002D2D1B" w:rsidRPr="00427CB4">
        <w:rPr>
          <w:rFonts w:asciiTheme="minorHAnsi" w:hAnsiTheme="minorHAnsi" w:cstheme="minorHAnsi"/>
          <w:sz w:val="22"/>
          <w:szCs w:val="22"/>
        </w:rPr>
        <w:t xml:space="preserve"> is also</w:t>
      </w:r>
      <w:r w:rsidRPr="00427CB4">
        <w:rPr>
          <w:rFonts w:asciiTheme="minorHAnsi" w:hAnsiTheme="minorHAnsi" w:cstheme="minorHAnsi"/>
          <w:sz w:val="22"/>
          <w:szCs w:val="22"/>
        </w:rPr>
        <w:t xml:space="preserve"> a grass so doesn’t need replanting – which helps reduce topsoil erosion. It </w:t>
      </w:r>
      <w:r w:rsidR="002D2D1B" w:rsidRPr="00427CB4">
        <w:rPr>
          <w:rFonts w:asciiTheme="minorHAnsi" w:hAnsiTheme="minorHAnsi" w:cstheme="minorHAnsi"/>
          <w:sz w:val="22"/>
          <w:szCs w:val="22"/>
        </w:rPr>
        <w:t xml:space="preserve">can </w:t>
      </w:r>
      <w:r w:rsidRPr="00427CB4">
        <w:rPr>
          <w:rFonts w:asciiTheme="minorHAnsi" w:hAnsiTheme="minorHAnsi" w:cstheme="minorHAnsi"/>
          <w:sz w:val="22"/>
          <w:szCs w:val="22"/>
        </w:rPr>
        <w:t>grow up to a yard a da</w:t>
      </w:r>
      <w:r w:rsidR="002D2D1B" w:rsidRPr="00427CB4">
        <w:rPr>
          <w:rFonts w:asciiTheme="minorHAnsi" w:hAnsiTheme="minorHAnsi" w:cstheme="minorHAnsi"/>
          <w:sz w:val="22"/>
          <w:szCs w:val="22"/>
        </w:rPr>
        <w:t>y</w:t>
      </w:r>
      <w:r w:rsidRPr="00427CB4">
        <w:rPr>
          <w:rFonts w:asciiTheme="minorHAnsi" w:hAnsiTheme="minorHAnsi" w:cstheme="minorHAnsi"/>
          <w:sz w:val="22"/>
          <w:szCs w:val="22"/>
        </w:rPr>
        <w:t xml:space="preserve">, efficiently pulling in sunlight and </w:t>
      </w:r>
      <w:hyperlink r:id="rId17" w:tooltip="Climate Change" w:history="1">
        <w:r w:rsidRPr="00427CB4">
          <w:rPr>
            <w:rFonts w:asciiTheme="minorHAnsi" w:hAnsiTheme="minorHAnsi" w:cstheme="minorHAnsi"/>
            <w:sz w:val="22"/>
            <w:szCs w:val="22"/>
          </w:rPr>
          <w:t>greenhouse gases</w:t>
        </w:r>
      </w:hyperlink>
      <w:r w:rsidRPr="00427CB4">
        <w:rPr>
          <w:rFonts w:asciiTheme="minorHAnsi" w:hAnsiTheme="minorHAnsi" w:cstheme="minorHAnsi"/>
          <w:sz w:val="22"/>
          <w:szCs w:val="22"/>
        </w:rPr>
        <w:t xml:space="preserve"> and converting it into biomass. For these reasons, </w:t>
      </w:r>
      <w:r w:rsidR="002D2D1B" w:rsidRPr="00427CB4">
        <w:rPr>
          <w:rFonts w:asciiTheme="minorHAnsi" w:hAnsiTheme="minorHAnsi" w:cstheme="minorHAnsi"/>
          <w:sz w:val="22"/>
          <w:szCs w:val="22"/>
        </w:rPr>
        <w:t>b</w:t>
      </w:r>
      <w:r w:rsidRPr="00427CB4">
        <w:rPr>
          <w:rFonts w:asciiTheme="minorHAnsi" w:hAnsiTheme="minorHAnsi" w:cstheme="minorHAnsi"/>
          <w:sz w:val="22"/>
          <w:szCs w:val="22"/>
        </w:rPr>
        <w:t>amboo is amongst the world’s most sustainable resources</w:t>
      </w:r>
      <w:r w:rsidR="002D2D1B" w:rsidRPr="00427CB4">
        <w:rPr>
          <w:rFonts w:asciiTheme="minorHAnsi" w:hAnsiTheme="minorHAnsi" w:cstheme="minorHAnsi"/>
          <w:sz w:val="22"/>
          <w:szCs w:val="22"/>
        </w:rPr>
        <w:t xml:space="preserve"> however a</w:t>
      </w:r>
      <w:r w:rsidR="00350CDF" w:rsidRPr="00427CB4">
        <w:rPr>
          <w:rFonts w:asciiTheme="minorHAnsi" w:hAnsiTheme="minorHAnsi" w:cstheme="minorHAnsi"/>
          <w:sz w:val="22"/>
          <w:szCs w:val="22"/>
        </w:rPr>
        <w:t xml:space="preserve">s a textile there can be a gulf between the sustainability of bamboo as a crop, and the sustainability of the way it is processed. Ethical bamboo comes from a traceable, ethically accredited source and is processed according to specific environmental guidelines. </w:t>
      </w:r>
    </w:p>
    <w:p w14:paraId="29842C49" w14:textId="77777777" w:rsidR="00DA7C15" w:rsidRPr="00427CB4" w:rsidRDefault="00DA7C15" w:rsidP="00147F75">
      <w:pPr>
        <w:autoSpaceDE w:val="0"/>
        <w:autoSpaceDN w:val="0"/>
        <w:adjustRightInd w:val="0"/>
        <w:spacing w:line="276" w:lineRule="auto"/>
        <w:ind w:left="709"/>
        <w:jc w:val="both"/>
        <w:rPr>
          <w:rFonts w:asciiTheme="minorHAnsi" w:hAnsiTheme="minorHAnsi" w:cstheme="minorHAnsi"/>
          <w:sz w:val="22"/>
          <w:szCs w:val="22"/>
        </w:rPr>
      </w:pPr>
    </w:p>
    <w:p w14:paraId="4EA3A337" w14:textId="77777777" w:rsidR="0017236B" w:rsidRPr="00427CB4" w:rsidRDefault="00350CDF" w:rsidP="008617A9">
      <w:pPr>
        <w:pStyle w:val="ListParagraph"/>
        <w:autoSpaceDE w:val="0"/>
        <w:autoSpaceDN w:val="0"/>
        <w:adjustRightInd w:val="0"/>
        <w:spacing w:line="276" w:lineRule="auto"/>
        <w:ind w:left="709"/>
        <w:jc w:val="both"/>
        <w:rPr>
          <w:rFonts w:asciiTheme="minorHAnsi" w:hAnsiTheme="minorHAnsi" w:cstheme="minorHAnsi"/>
          <w:b/>
          <w:bCs/>
          <w:i/>
          <w:sz w:val="22"/>
          <w:szCs w:val="22"/>
        </w:rPr>
      </w:pPr>
      <w:r w:rsidRPr="00427CB4">
        <w:rPr>
          <w:rFonts w:asciiTheme="minorHAnsi" w:hAnsiTheme="minorHAnsi" w:cstheme="minorHAnsi"/>
          <w:b/>
          <w:bCs/>
          <w:i/>
          <w:sz w:val="22"/>
          <w:szCs w:val="22"/>
        </w:rPr>
        <w:t>Hemp</w:t>
      </w:r>
    </w:p>
    <w:p w14:paraId="76B965BF" w14:textId="77777777" w:rsidR="00671A4E" w:rsidRPr="00427CB4" w:rsidRDefault="0017236B" w:rsidP="00147F75">
      <w:pPr>
        <w:autoSpaceDE w:val="0"/>
        <w:autoSpaceDN w:val="0"/>
        <w:adjustRightInd w:val="0"/>
        <w:spacing w:line="276" w:lineRule="auto"/>
        <w:ind w:left="709"/>
        <w:jc w:val="both"/>
        <w:rPr>
          <w:rFonts w:asciiTheme="minorHAnsi" w:hAnsiTheme="minorHAnsi" w:cstheme="minorHAnsi"/>
          <w:sz w:val="22"/>
          <w:szCs w:val="22"/>
        </w:rPr>
      </w:pPr>
      <w:r w:rsidRPr="00427CB4">
        <w:rPr>
          <w:rFonts w:asciiTheme="minorHAnsi" w:hAnsiTheme="minorHAnsi" w:cstheme="minorHAnsi"/>
          <w:sz w:val="22"/>
          <w:szCs w:val="22"/>
        </w:rPr>
        <w:t xml:space="preserve">Hemp is one of the most environmentally friendly and versatile natural textile plants on Earth - and one of the first textile plants in human history. Hemp is incredibly strong and requires no herbicides as it grows so fast that weeds can't compete. It requires no pesticides as it is unpalatable to </w:t>
      </w:r>
      <w:proofErr w:type="gramStart"/>
      <w:r w:rsidRPr="00427CB4">
        <w:rPr>
          <w:rFonts w:asciiTheme="minorHAnsi" w:hAnsiTheme="minorHAnsi" w:cstheme="minorHAnsi"/>
          <w:sz w:val="22"/>
          <w:szCs w:val="22"/>
        </w:rPr>
        <w:t>insects, and</w:t>
      </w:r>
      <w:proofErr w:type="gramEnd"/>
      <w:r w:rsidRPr="00427CB4">
        <w:rPr>
          <w:rFonts w:asciiTheme="minorHAnsi" w:hAnsiTheme="minorHAnsi" w:cstheme="minorHAnsi"/>
          <w:sz w:val="22"/>
          <w:szCs w:val="22"/>
        </w:rPr>
        <w:t xml:space="preserve"> needs very little water to grow. It is UV protective and anti-bacterial.  and produces 250% more fibre yield per acre than cotton</w:t>
      </w:r>
      <w:r w:rsidR="00307FCD" w:rsidRPr="00427CB4">
        <w:rPr>
          <w:rFonts w:asciiTheme="minorHAnsi" w:hAnsiTheme="minorHAnsi" w:cstheme="minorHAnsi"/>
          <w:sz w:val="22"/>
          <w:szCs w:val="22"/>
        </w:rPr>
        <w:t xml:space="preserve">. For clothing it is used in outerwear, socks, </w:t>
      </w:r>
      <w:proofErr w:type="gramStart"/>
      <w:r w:rsidR="00307FCD" w:rsidRPr="00427CB4">
        <w:rPr>
          <w:rFonts w:asciiTheme="minorHAnsi" w:hAnsiTheme="minorHAnsi" w:cstheme="minorHAnsi"/>
          <w:sz w:val="22"/>
          <w:szCs w:val="22"/>
        </w:rPr>
        <w:t>jeans</w:t>
      </w:r>
      <w:proofErr w:type="gramEnd"/>
      <w:r w:rsidR="00307FCD" w:rsidRPr="00427CB4">
        <w:rPr>
          <w:rFonts w:asciiTheme="minorHAnsi" w:hAnsiTheme="minorHAnsi" w:cstheme="minorHAnsi"/>
          <w:sz w:val="22"/>
          <w:szCs w:val="22"/>
        </w:rPr>
        <w:t xml:space="preserve"> and jackets.</w:t>
      </w:r>
    </w:p>
    <w:p w14:paraId="41813863" w14:textId="77777777" w:rsidR="00DA7C15" w:rsidRPr="00427CB4" w:rsidRDefault="00DA7C15" w:rsidP="00147F75">
      <w:pPr>
        <w:autoSpaceDE w:val="0"/>
        <w:autoSpaceDN w:val="0"/>
        <w:adjustRightInd w:val="0"/>
        <w:spacing w:line="276" w:lineRule="auto"/>
        <w:ind w:left="709"/>
        <w:jc w:val="both"/>
        <w:rPr>
          <w:rFonts w:asciiTheme="minorHAnsi" w:hAnsiTheme="minorHAnsi" w:cstheme="minorHAnsi"/>
          <w:sz w:val="22"/>
          <w:szCs w:val="22"/>
        </w:rPr>
      </w:pPr>
    </w:p>
    <w:p w14:paraId="155D0C4D" w14:textId="77777777" w:rsidR="003B739E" w:rsidRPr="00427CB4" w:rsidRDefault="00307FCD" w:rsidP="008617A9">
      <w:pPr>
        <w:pStyle w:val="ListParagraph"/>
        <w:autoSpaceDE w:val="0"/>
        <w:autoSpaceDN w:val="0"/>
        <w:adjustRightInd w:val="0"/>
        <w:spacing w:line="276" w:lineRule="auto"/>
        <w:ind w:left="709"/>
        <w:jc w:val="both"/>
        <w:rPr>
          <w:rFonts w:asciiTheme="minorHAnsi" w:hAnsiTheme="minorHAnsi" w:cstheme="minorHAnsi"/>
          <w:b/>
          <w:bCs/>
          <w:i/>
          <w:sz w:val="22"/>
          <w:szCs w:val="22"/>
        </w:rPr>
      </w:pPr>
      <w:r w:rsidRPr="00427CB4">
        <w:rPr>
          <w:rFonts w:asciiTheme="minorHAnsi" w:hAnsiTheme="minorHAnsi" w:cstheme="minorHAnsi"/>
          <w:b/>
          <w:bCs/>
          <w:i/>
          <w:sz w:val="22"/>
          <w:szCs w:val="22"/>
        </w:rPr>
        <w:t>Recycled polyester (PET)</w:t>
      </w:r>
    </w:p>
    <w:p w14:paraId="2DADB3C0" w14:textId="77777777" w:rsidR="00350CDF" w:rsidRPr="00427CB4" w:rsidRDefault="00307FCD" w:rsidP="00147F75">
      <w:pPr>
        <w:autoSpaceDE w:val="0"/>
        <w:autoSpaceDN w:val="0"/>
        <w:adjustRightInd w:val="0"/>
        <w:spacing w:line="276" w:lineRule="auto"/>
        <w:ind w:left="709"/>
        <w:jc w:val="both"/>
        <w:rPr>
          <w:rFonts w:asciiTheme="minorHAnsi" w:hAnsiTheme="minorHAnsi" w:cstheme="minorHAnsi"/>
          <w:b/>
          <w:sz w:val="22"/>
          <w:szCs w:val="22"/>
          <w:u w:val="single"/>
        </w:rPr>
      </w:pPr>
      <w:r w:rsidRPr="00427CB4">
        <w:rPr>
          <w:rFonts w:asciiTheme="minorHAnsi" w:hAnsiTheme="minorHAnsi" w:cstheme="minorHAnsi"/>
          <w:sz w:val="22"/>
          <w:szCs w:val="22"/>
        </w:rPr>
        <w:t xml:space="preserve">Some textile companies recycle plastic bottles to make polyester t-shirts. </w:t>
      </w:r>
      <w:r w:rsidR="003B739E" w:rsidRPr="00427CB4">
        <w:rPr>
          <w:rFonts w:asciiTheme="minorHAnsi" w:hAnsiTheme="minorHAnsi" w:cstheme="minorHAnsi"/>
          <w:sz w:val="22"/>
          <w:szCs w:val="22"/>
        </w:rPr>
        <w:t>The bottles are refined and purified, chopped down and processed into spun fibre strands. These strands are then knitted and woven into fabric. The process is environmentally friendly as the only energy used is in melting and reforming the plastic and no extra materials are required.</w:t>
      </w:r>
    </w:p>
    <w:p w14:paraId="7BD5950D" w14:textId="77777777" w:rsidR="009C198D" w:rsidRPr="00427CB4" w:rsidRDefault="009C198D" w:rsidP="00147F75">
      <w:pPr>
        <w:autoSpaceDE w:val="0"/>
        <w:autoSpaceDN w:val="0"/>
        <w:adjustRightInd w:val="0"/>
        <w:spacing w:line="276" w:lineRule="auto"/>
        <w:ind w:left="709"/>
        <w:jc w:val="both"/>
        <w:rPr>
          <w:rFonts w:asciiTheme="minorHAnsi" w:eastAsia="Calibri" w:hAnsiTheme="minorHAnsi" w:cstheme="minorHAnsi"/>
          <w:sz w:val="22"/>
          <w:szCs w:val="22"/>
          <w:u w:val="single"/>
          <w:lang w:eastAsia="en-GB"/>
        </w:rPr>
      </w:pPr>
    </w:p>
    <w:p w14:paraId="4BC41ECA" w14:textId="77777777" w:rsidR="009C198D" w:rsidRPr="00427CB4" w:rsidRDefault="00E61154" w:rsidP="008617A9">
      <w:pPr>
        <w:autoSpaceDE w:val="0"/>
        <w:autoSpaceDN w:val="0"/>
        <w:adjustRightInd w:val="0"/>
        <w:spacing w:line="276" w:lineRule="auto"/>
        <w:jc w:val="both"/>
        <w:rPr>
          <w:rFonts w:asciiTheme="minorHAnsi" w:eastAsia="Calibri" w:hAnsiTheme="minorHAnsi" w:cstheme="minorHAnsi"/>
          <w:b/>
          <w:bCs/>
          <w:i/>
          <w:sz w:val="22"/>
          <w:szCs w:val="22"/>
          <w:lang w:eastAsia="en-GB"/>
        </w:rPr>
      </w:pPr>
      <w:r w:rsidRPr="00427CB4">
        <w:rPr>
          <w:rFonts w:asciiTheme="minorHAnsi" w:eastAsia="Calibri" w:hAnsiTheme="minorHAnsi" w:cstheme="minorHAnsi"/>
          <w:b/>
          <w:bCs/>
          <w:i/>
          <w:sz w:val="22"/>
          <w:szCs w:val="22"/>
          <w:lang w:eastAsia="en-GB"/>
        </w:rPr>
        <w:t>Carbon footprint</w:t>
      </w:r>
    </w:p>
    <w:p w14:paraId="3DDE0A05" w14:textId="77777777" w:rsidR="00990CC6" w:rsidRPr="00427CB4" w:rsidRDefault="00990CC6" w:rsidP="00147F75">
      <w:pPr>
        <w:autoSpaceDE w:val="0"/>
        <w:autoSpaceDN w:val="0"/>
        <w:adjustRightInd w:val="0"/>
        <w:spacing w:line="276" w:lineRule="auto"/>
        <w:jc w:val="both"/>
        <w:rPr>
          <w:rFonts w:asciiTheme="minorHAnsi" w:hAnsiTheme="minorHAnsi" w:cstheme="minorHAnsi"/>
          <w:color w:val="000000"/>
          <w:sz w:val="22"/>
          <w:szCs w:val="22"/>
        </w:rPr>
      </w:pPr>
      <w:r w:rsidRPr="00427CB4">
        <w:rPr>
          <w:rFonts w:asciiTheme="minorHAnsi" w:hAnsiTheme="minorHAnsi" w:cstheme="minorHAnsi"/>
          <w:color w:val="000000"/>
          <w:sz w:val="22"/>
          <w:szCs w:val="22"/>
        </w:rPr>
        <w:t xml:space="preserve">The direct carbon footprint contribution of textile manufacturing plants from material to customer including spinning, knitting, dyeing, finishing, </w:t>
      </w:r>
      <w:proofErr w:type="gramStart"/>
      <w:r w:rsidRPr="00427CB4">
        <w:rPr>
          <w:rFonts w:asciiTheme="minorHAnsi" w:hAnsiTheme="minorHAnsi" w:cstheme="minorHAnsi"/>
          <w:color w:val="000000"/>
          <w:sz w:val="22"/>
          <w:szCs w:val="22"/>
        </w:rPr>
        <w:t>cutting</w:t>
      </w:r>
      <w:proofErr w:type="gramEnd"/>
      <w:r w:rsidRPr="00427CB4">
        <w:rPr>
          <w:rFonts w:asciiTheme="minorHAnsi" w:hAnsiTheme="minorHAnsi" w:cstheme="minorHAnsi"/>
          <w:color w:val="000000"/>
          <w:sz w:val="22"/>
          <w:szCs w:val="22"/>
        </w:rPr>
        <w:t xml:space="preserve"> and sewing, plus transportation to the distribution cent</w:t>
      </w:r>
      <w:r w:rsidR="002D2D1B" w:rsidRPr="00427CB4">
        <w:rPr>
          <w:rFonts w:asciiTheme="minorHAnsi" w:hAnsiTheme="minorHAnsi" w:cstheme="minorHAnsi"/>
          <w:color w:val="000000"/>
          <w:sz w:val="22"/>
          <w:szCs w:val="22"/>
        </w:rPr>
        <w:t>re</w:t>
      </w:r>
      <w:r w:rsidRPr="00427CB4">
        <w:rPr>
          <w:rFonts w:asciiTheme="minorHAnsi" w:hAnsiTheme="minorHAnsi" w:cstheme="minorHAnsi"/>
          <w:color w:val="000000"/>
          <w:sz w:val="22"/>
          <w:szCs w:val="22"/>
        </w:rPr>
        <w:t xml:space="preserve"> can reach up to 12.5 kg of CO </w:t>
      </w:r>
      <w:r w:rsidRPr="00427CB4">
        <w:rPr>
          <w:rFonts w:asciiTheme="minorHAnsi" w:hAnsiTheme="minorHAnsi" w:cstheme="minorHAnsi"/>
          <w:color w:val="000000"/>
          <w:sz w:val="22"/>
          <w:szCs w:val="22"/>
          <w:vertAlign w:val="subscript"/>
        </w:rPr>
        <w:t>2</w:t>
      </w:r>
      <w:r w:rsidRPr="00427CB4">
        <w:rPr>
          <w:rFonts w:asciiTheme="minorHAnsi" w:hAnsiTheme="minorHAnsi" w:cstheme="minorHAnsi"/>
          <w:color w:val="000000"/>
          <w:sz w:val="22"/>
          <w:szCs w:val="22"/>
        </w:rPr>
        <w:t xml:space="preserve"> per kg of fabric. The carbon emissions of T-shirt manufacturing in CO </w:t>
      </w:r>
      <w:r w:rsidRPr="00427CB4">
        <w:rPr>
          <w:rFonts w:asciiTheme="minorHAnsi" w:hAnsiTheme="minorHAnsi" w:cstheme="minorHAnsi"/>
          <w:color w:val="000000"/>
          <w:sz w:val="22"/>
          <w:szCs w:val="22"/>
          <w:vertAlign w:val="subscript"/>
        </w:rPr>
        <w:t>2</w:t>
      </w:r>
      <w:r w:rsidRPr="00427CB4">
        <w:rPr>
          <w:rFonts w:asciiTheme="minorHAnsi" w:hAnsiTheme="minorHAnsi" w:cstheme="minorHAnsi"/>
          <w:color w:val="000000"/>
          <w:sz w:val="22"/>
          <w:szCs w:val="22"/>
        </w:rPr>
        <w:t xml:space="preserve"> equivalents could be more than 12 times the product weight. In comparison the carbon footprint of steel is about 2 kg of CO </w:t>
      </w:r>
      <w:r w:rsidRPr="00427CB4">
        <w:rPr>
          <w:rFonts w:asciiTheme="minorHAnsi" w:hAnsiTheme="minorHAnsi" w:cstheme="minorHAnsi"/>
          <w:color w:val="000000"/>
          <w:sz w:val="22"/>
          <w:szCs w:val="22"/>
          <w:vertAlign w:val="subscript"/>
        </w:rPr>
        <w:t>2</w:t>
      </w:r>
      <w:r w:rsidRPr="00427CB4">
        <w:rPr>
          <w:rFonts w:asciiTheme="minorHAnsi" w:hAnsiTheme="minorHAnsi" w:cstheme="minorHAnsi"/>
          <w:color w:val="000000"/>
          <w:sz w:val="22"/>
          <w:szCs w:val="22"/>
        </w:rPr>
        <w:t xml:space="preserve"> equivalents per kg of steel.</w:t>
      </w:r>
    </w:p>
    <w:p w14:paraId="0A33251B" w14:textId="77777777" w:rsidR="00990CC6" w:rsidRPr="00427CB4" w:rsidRDefault="00990CC6" w:rsidP="00147F75">
      <w:pPr>
        <w:autoSpaceDE w:val="0"/>
        <w:autoSpaceDN w:val="0"/>
        <w:adjustRightInd w:val="0"/>
        <w:spacing w:line="276" w:lineRule="auto"/>
        <w:jc w:val="both"/>
        <w:rPr>
          <w:rFonts w:asciiTheme="minorHAnsi" w:hAnsiTheme="minorHAnsi" w:cstheme="minorHAnsi"/>
          <w:color w:val="000000"/>
          <w:sz w:val="22"/>
          <w:szCs w:val="22"/>
        </w:rPr>
      </w:pPr>
      <w:r w:rsidRPr="00427CB4">
        <w:rPr>
          <w:rFonts w:asciiTheme="minorHAnsi" w:hAnsiTheme="minorHAnsi" w:cstheme="minorHAnsi"/>
          <w:color w:val="000000"/>
          <w:sz w:val="22"/>
          <w:szCs w:val="22"/>
        </w:rPr>
        <w:t> </w:t>
      </w:r>
    </w:p>
    <w:p w14:paraId="672334A1" w14:textId="72AE22ED" w:rsidR="003210D2" w:rsidRPr="00427CB4" w:rsidRDefault="00990CC6" w:rsidP="00147F75">
      <w:pPr>
        <w:autoSpaceDE w:val="0"/>
        <w:autoSpaceDN w:val="0"/>
        <w:adjustRightInd w:val="0"/>
        <w:spacing w:line="276" w:lineRule="auto"/>
        <w:jc w:val="both"/>
        <w:rPr>
          <w:rFonts w:asciiTheme="minorHAnsi" w:eastAsia="Calibri" w:hAnsiTheme="minorHAnsi" w:cstheme="minorHAnsi"/>
          <w:sz w:val="22"/>
          <w:szCs w:val="22"/>
          <w:lang w:eastAsia="en-GB"/>
        </w:rPr>
      </w:pPr>
      <w:r w:rsidRPr="00427CB4">
        <w:rPr>
          <w:rFonts w:asciiTheme="minorHAnsi" w:eastAsia="Calibri" w:hAnsiTheme="minorHAnsi" w:cstheme="minorHAnsi"/>
          <w:sz w:val="22"/>
          <w:szCs w:val="22"/>
          <w:lang w:eastAsia="en-GB"/>
        </w:rPr>
        <w:t xml:space="preserve">Clothing factories powered by wind and/or solar energy are better for the environment as they release less </w:t>
      </w:r>
      <w:r w:rsidR="002D2D1B" w:rsidRPr="00427CB4">
        <w:rPr>
          <w:rFonts w:asciiTheme="minorHAnsi" w:hAnsiTheme="minorHAnsi" w:cstheme="minorHAnsi"/>
          <w:color w:val="000000"/>
          <w:sz w:val="22"/>
          <w:szCs w:val="22"/>
        </w:rPr>
        <w:t xml:space="preserve">CO </w:t>
      </w:r>
      <w:r w:rsidR="002D2D1B" w:rsidRPr="00427CB4">
        <w:rPr>
          <w:rFonts w:asciiTheme="minorHAnsi" w:hAnsiTheme="minorHAnsi" w:cstheme="minorHAnsi"/>
          <w:color w:val="000000"/>
          <w:sz w:val="22"/>
          <w:szCs w:val="22"/>
          <w:vertAlign w:val="subscript"/>
        </w:rPr>
        <w:t>2</w:t>
      </w:r>
      <w:r w:rsidRPr="00427CB4">
        <w:rPr>
          <w:rFonts w:asciiTheme="minorHAnsi" w:eastAsia="Calibri" w:hAnsiTheme="minorHAnsi" w:cstheme="minorHAnsi"/>
          <w:sz w:val="22"/>
          <w:szCs w:val="22"/>
          <w:lang w:eastAsia="en-GB"/>
        </w:rPr>
        <w:t xml:space="preserve"> into the atmosphere. Factories which offset their carbon footprint or use shipping rather than air travel to transport their products are also demonstrating environmental consideration as are </w:t>
      </w:r>
      <w:r w:rsidRPr="00427CB4">
        <w:rPr>
          <w:rFonts w:asciiTheme="minorHAnsi" w:eastAsia="Calibri" w:hAnsiTheme="minorHAnsi" w:cstheme="minorHAnsi"/>
          <w:sz w:val="22"/>
          <w:szCs w:val="22"/>
          <w:lang w:eastAsia="en-GB"/>
        </w:rPr>
        <w:lastRenderedPageBreak/>
        <w:t>those who use vegetable inks and dyes, re-use water</w:t>
      </w:r>
      <w:r w:rsidR="00C43166" w:rsidRPr="00427CB4">
        <w:rPr>
          <w:rFonts w:asciiTheme="minorHAnsi" w:eastAsia="Calibri" w:hAnsiTheme="minorHAnsi" w:cstheme="minorHAnsi"/>
          <w:sz w:val="22"/>
          <w:szCs w:val="22"/>
          <w:lang w:eastAsia="en-GB"/>
        </w:rPr>
        <w:t>,</w:t>
      </w:r>
      <w:r w:rsidRPr="00427CB4">
        <w:rPr>
          <w:rFonts w:asciiTheme="minorHAnsi" w:eastAsia="Calibri" w:hAnsiTheme="minorHAnsi" w:cstheme="minorHAnsi"/>
          <w:sz w:val="22"/>
          <w:szCs w:val="22"/>
          <w:lang w:eastAsia="en-GB"/>
        </w:rPr>
        <w:t xml:space="preserve"> reduce their use of chemicals and pesticides</w:t>
      </w:r>
      <w:r w:rsidR="00C43166" w:rsidRPr="00427CB4">
        <w:rPr>
          <w:rFonts w:asciiTheme="minorHAnsi" w:eastAsia="Calibri" w:hAnsiTheme="minorHAnsi" w:cstheme="minorHAnsi"/>
          <w:sz w:val="22"/>
          <w:szCs w:val="22"/>
          <w:lang w:eastAsia="en-GB"/>
        </w:rPr>
        <w:t>, use biodegradable and/or recyclable packaging or operate strict recycling practices on site</w:t>
      </w:r>
      <w:r w:rsidRPr="00427CB4">
        <w:rPr>
          <w:rFonts w:asciiTheme="minorHAnsi" w:eastAsia="Calibri" w:hAnsiTheme="minorHAnsi" w:cstheme="minorHAnsi"/>
          <w:sz w:val="22"/>
          <w:szCs w:val="22"/>
          <w:lang w:eastAsia="en-GB"/>
        </w:rPr>
        <w:t xml:space="preserve">. </w:t>
      </w:r>
    </w:p>
    <w:p w14:paraId="1D7EDBE8" w14:textId="77777777" w:rsidR="00552A19" w:rsidRPr="00427CB4" w:rsidRDefault="00552A19" w:rsidP="00147F75">
      <w:pPr>
        <w:autoSpaceDE w:val="0"/>
        <w:autoSpaceDN w:val="0"/>
        <w:adjustRightInd w:val="0"/>
        <w:spacing w:line="276" w:lineRule="auto"/>
        <w:jc w:val="both"/>
        <w:rPr>
          <w:rFonts w:asciiTheme="minorHAnsi" w:eastAsia="Calibri" w:hAnsiTheme="minorHAnsi" w:cstheme="minorHAnsi"/>
          <w:sz w:val="22"/>
          <w:szCs w:val="22"/>
          <w:u w:val="single"/>
          <w:lang w:eastAsia="en-GB"/>
        </w:rPr>
      </w:pPr>
    </w:p>
    <w:p w14:paraId="5E7BB746" w14:textId="67D22709" w:rsidR="007F0AC6" w:rsidRPr="00427CB4" w:rsidRDefault="007F0AC6" w:rsidP="008617A9">
      <w:pPr>
        <w:pStyle w:val="ListParagraph"/>
        <w:numPr>
          <w:ilvl w:val="0"/>
          <w:numId w:val="17"/>
        </w:numPr>
        <w:rPr>
          <w:rFonts w:asciiTheme="minorHAnsi" w:eastAsia="Calibri" w:hAnsiTheme="minorHAnsi" w:cstheme="minorHAnsi"/>
          <w:b/>
          <w:bCs/>
          <w:sz w:val="22"/>
          <w:szCs w:val="22"/>
          <w:lang w:eastAsia="en-GB"/>
        </w:rPr>
      </w:pPr>
      <w:r w:rsidRPr="00427CB4">
        <w:rPr>
          <w:rFonts w:asciiTheme="minorHAnsi" w:eastAsia="Calibri" w:hAnsiTheme="minorHAnsi" w:cstheme="minorHAnsi"/>
          <w:b/>
          <w:bCs/>
          <w:sz w:val="22"/>
          <w:szCs w:val="22"/>
          <w:lang w:eastAsia="en-GB"/>
        </w:rPr>
        <w:t>Promotional Item</w:t>
      </w:r>
      <w:r w:rsidR="006C73CD" w:rsidRPr="00427CB4">
        <w:rPr>
          <w:rFonts w:asciiTheme="minorHAnsi" w:eastAsia="Calibri" w:hAnsiTheme="minorHAnsi" w:cstheme="minorHAnsi"/>
          <w:b/>
          <w:bCs/>
          <w:sz w:val="22"/>
          <w:szCs w:val="22"/>
          <w:lang w:eastAsia="en-GB"/>
        </w:rPr>
        <w:t xml:space="preserve"> Considerations</w:t>
      </w:r>
    </w:p>
    <w:p w14:paraId="043060CF" w14:textId="77777777" w:rsidR="006C73CD" w:rsidRPr="00427CB4" w:rsidRDefault="006C73CD" w:rsidP="006C73CD">
      <w:pPr>
        <w:pStyle w:val="ListParagraph"/>
        <w:ind w:left="360"/>
        <w:rPr>
          <w:rFonts w:asciiTheme="minorHAnsi" w:eastAsia="Calibri" w:hAnsiTheme="minorHAnsi" w:cstheme="minorHAnsi"/>
          <w:b/>
          <w:bCs/>
          <w:sz w:val="22"/>
          <w:szCs w:val="22"/>
          <w:lang w:eastAsia="en-GB"/>
        </w:rPr>
      </w:pPr>
    </w:p>
    <w:p w14:paraId="6CFAC70C" w14:textId="5784D9F4" w:rsidR="006C73CD" w:rsidRPr="00427CB4" w:rsidRDefault="006C73CD" w:rsidP="006C73CD">
      <w:pPr>
        <w:rPr>
          <w:rFonts w:asciiTheme="minorHAnsi" w:eastAsia="Calibri" w:hAnsiTheme="minorHAnsi" w:cstheme="minorHAnsi"/>
          <w:sz w:val="22"/>
          <w:szCs w:val="22"/>
          <w:lang w:eastAsia="en-GB"/>
        </w:rPr>
      </w:pPr>
      <w:r w:rsidRPr="00427CB4">
        <w:rPr>
          <w:rFonts w:asciiTheme="minorHAnsi" w:eastAsia="Calibri" w:hAnsiTheme="minorHAnsi" w:cstheme="minorHAnsi"/>
          <w:sz w:val="22"/>
          <w:szCs w:val="22"/>
          <w:lang w:eastAsia="en-GB"/>
        </w:rPr>
        <w:t>Please refer to Appendix A for print considerations.</w:t>
      </w:r>
    </w:p>
    <w:p w14:paraId="15FE9461" w14:textId="77777777" w:rsidR="008617A9" w:rsidRPr="00427CB4" w:rsidRDefault="008617A9" w:rsidP="00147F75">
      <w:pPr>
        <w:autoSpaceDE w:val="0"/>
        <w:autoSpaceDN w:val="0"/>
        <w:adjustRightInd w:val="0"/>
        <w:spacing w:line="276" w:lineRule="auto"/>
        <w:rPr>
          <w:rFonts w:asciiTheme="minorHAnsi" w:eastAsia="Calibri" w:hAnsiTheme="minorHAnsi" w:cstheme="minorHAnsi"/>
          <w:sz w:val="22"/>
          <w:szCs w:val="22"/>
          <w:u w:val="single"/>
          <w:lang w:eastAsia="en-GB"/>
        </w:rPr>
      </w:pPr>
    </w:p>
    <w:p w14:paraId="3A8658D9" w14:textId="39C39672" w:rsidR="00BF123E" w:rsidRPr="00427CB4" w:rsidRDefault="00BD5BBA" w:rsidP="008617A9">
      <w:pPr>
        <w:rPr>
          <w:rFonts w:asciiTheme="minorHAnsi" w:eastAsia="Calibri" w:hAnsiTheme="minorHAnsi" w:cstheme="minorHAnsi"/>
          <w:sz w:val="22"/>
          <w:szCs w:val="22"/>
          <w:lang w:eastAsia="en-GB"/>
        </w:rPr>
      </w:pPr>
      <w:r w:rsidRPr="00427CB4">
        <w:rPr>
          <w:rFonts w:asciiTheme="minorHAnsi" w:eastAsia="Calibri" w:hAnsiTheme="minorHAnsi" w:cstheme="minorHAnsi"/>
          <w:b/>
          <w:bCs/>
          <w:sz w:val="22"/>
          <w:szCs w:val="22"/>
          <w:lang w:eastAsia="en-GB"/>
        </w:rPr>
        <w:t xml:space="preserve">3.1 </w:t>
      </w:r>
      <w:r w:rsidR="00C43166" w:rsidRPr="00427CB4">
        <w:rPr>
          <w:rFonts w:asciiTheme="minorHAnsi" w:eastAsia="Calibri" w:hAnsiTheme="minorHAnsi" w:cstheme="minorHAnsi"/>
          <w:b/>
          <w:bCs/>
          <w:sz w:val="22"/>
          <w:szCs w:val="22"/>
          <w:lang w:eastAsia="en-GB"/>
        </w:rPr>
        <w:t>Quality</w:t>
      </w:r>
      <w:r w:rsidR="00F23CEF" w:rsidRPr="00427CB4">
        <w:rPr>
          <w:rFonts w:asciiTheme="minorHAnsi" w:eastAsia="Calibri" w:hAnsiTheme="minorHAnsi" w:cstheme="minorHAnsi"/>
          <w:b/>
          <w:bCs/>
          <w:sz w:val="22"/>
          <w:szCs w:val="22"/>
          <w:lang w:eastAsia="en-GB"/>
        </w:rPr>
        <w:t xml:space="preserve"> and </w:t>
      </w:r>
      <w:r w:rsidR="00671A4E" w:rsidRPr="00427CB4">
        <w:rPr>
          <w:rFonts w:asciiTheme="minorHAnsi" w:eastAsia="Calibri" w:hAnsiTheme="minorHAnsi" w:cstheme="minorHAnsi"/>
          <w:b/>
          <w:bCs/>
          <w:sz w:val="22"/>
          <w:szCs w:val="22"/>
          <w:lang w:eastAsia="en-GB"/>
        </w:rPr>
        <w:t>Price</w:t>
      </w:r>
      <w:r w:rsidR="00671A4E" w:rsidRPr="00427CB4">
        <w:rPr>
          <w:rFonts w:asciiTheme="minorHAnsi" w:eastAsia="Calibri" w:hAnsiTheme="minorHAnsi" w:cstheme="minorHAnsi"/>
          <w:b/>
          <w:bCs/>
          <w:sz w:val="22"/>
          <w:szCs w:val="22"/>
          <w:lang w:eastAsia="en-GB"/>
        </w:rPr>
        <w:tab/>
      </w:r>
      <w:r w:rsidR="00671A4E" w:rsidRPr="00427CB4">
        <w:rPr>
          <w:rFonts w:asciiTheme="minorHAnsi" w:eastAsia="Calibri" w:hAnsiTheme="minorHAnsi" w:cstheme="minorHAnsi"/>
          <w:sz w:val="22"/>
          <w:szCs w:val="22"/>
          <w:lang w:eastAsia="en-GB"/>
        </w:rPr>
        <w:tab/>
      </w:r>
      <w:r w:rsidR="00671A4E" w:rsidRPr="00427CB4">
        <w:rPr>
          <w:rFonts w:asciiTheme="minorHAnsi" w:eastAsia="Calibri" w:hAnsiTheme="minorHAnsi" w:cstheme="minorHAnsi"/>
          <w:sz w:val="22"/>
          <w:szCs w:val="22"/>
          <w:lang w:eastAsia="en-GB"/>
        </w:rPr>
        <w:tab/>
      </w:r>
      <w:r w:rsidR="00671A4E" w:rsidRPr="00427CB4">
        <w:rPr>
          <w:rFonts w:asciiTheme="minorHAnsi" w:eastAsia="Calibri" w:hAnsiTheme="minorHAnsi" w:cstheme="minorHAnsi"/>
          <w:sz w:val="22"/>
          <w:szCs w:val="22"/>
          <w:lang w:eastAsia="en-GB"/>
        </w:rPr>
        <w:tab/>
      </w:r>
      <w:r w:rsidR="00671A4E" w:rsidRPr="00427CB4">
        <w:rPr>
          <w:rFonts w:asciiTheme="minorHAnsi" w:eastAsia="Calibri" w:hAnsiTheme="minorHAnsi" w:cstheme="minorHAnsi"/>
          <w:sz w:val="22"/>
          <w:szCs w:val="22"/>
          <w:lang w:eastAsia="en-GB"/>
        </w:rPr>
        <w:tab/>
      </w:r>
      <w:r w:rsidR="00671A4E" w:rsidRPr="00427CB4">
        <w:rPr>
          <w:rFonts w:asciiTheme="minorHAnsi" w:eastAsia="Calibri" w:hAnsiTheme="minorHAnsi" w:cstheme="minorHAnsi"/>
          <w:sz w:val="22"/>
          <w:szCs w:val="22"/>
          <w:lang w:eastAsia="en-GB"/>
        </w:rPr>
        <w:tab/>
      </w:r>
      <w:r w:rsidR="00671A4E" w:rsidRPr="00427CB4">
        <w:rPr>
          <w:rFonts w:asciiTheme="minorHAnsi" w:eastAsia="Calibri" w:hAnsiTheme="minorHAnsi" w:cstheme="minorHAnsi"/>
          <w:sz w:val="22"/>
          <w:szCs w:val="22"/>
          <w:lang w:eastAsia="en-GB"/>
        </w:rPr>
        <w:tab/>
      </w:r>
      <w:r w:rsidR="00671A4E" w:rsidRPr="00427CB4">
        <w:rPr>
          <w:rFonts w:asciiTheme="minorHAnsi" w:eastAsia="Calibri" w:hAnsiTheme="minorHAnsi" w:cstheme="minorHAnsi"/>
          <w:sz w:val="22"/>
          <w:szCs w:val="22"/>
          <w:lang w:eastAsia="en-GB"/>
        </w:rPr>
        <w:tab/>
      </w:r>
      <w:r w:rsidR="00671A4E" w:rsidRPr="00427CB4">
        <w:rPr>
          <w:rFonts w:asciiTheme="minorHAnsi" w:eastAsia="Calibri" w:hAnsiTheme="minorHAnsi" w:cstheme="minorHAnsi"/>
          <w:sz w:val="22"/>
          <w:szCs w:val="22"/>
          <w:lang w:eastAsia="en-GB"/>
        </w:rPr>
        <w:tab/>
      </w:r>
    </w:p>
    <w:p w14:paraId="4F0B60C9" w14:textId="62DEE698" w:rsidR="00C43166" w:rsidRPr="00427CB4" w:rsidRDefault="00F23CEF" w:rsidP="00147F75">
      <w:pPr>
        <w:autoSpaceDE w:val="0"/>
        <w:autoSpaceDN w:val="0"/>
        <w:adjustRightInd w:val="0"/>
        <w:spacing w:line="276" w:lineRule="auto"/>
        <w:jc w:val="both"/>
        <w:rPr>
          <w:rFonts w:asciiTheme="minorHAnsi" w:hAnsiTheme="minorHAnsi" w:cstheme="minorHAnsi"/>
          <w:sz w:val="22"/>
          <w:szCs w:val="22"/>
        </w:rPr>
      </w:pPr>
      <w:r w:rsidRPr="00427CB4">
        <w:rPr>
          <w:rFonts w:asciiTheme="minorHAnsi" w:eastAsia="Calibri" w:hAnsiTheme="minorHAnsi" w:cstheme="minorHAnsi"/>
          <w:sz w:val="22"/>
          <w:szCs w:val="22"/>
          <w:lang w:eastAsia="en-GB"/>
        </w:rPr>
        <w:t xml:space="preserve">When purchasing </w:t>
      </w:r>
      <w:r w:rsidR="007F0AC6" w:rsidRPr="00427CB4">
        <w:rPr>
          <w:rFonts w:asciiTheme="minorHAnsi" w:eastAsia="Calibri" w:hAnsiTheme="minorHAnsi" w:cstheme="minorHAnsi"/>
          <w:sz w:val="22"/>
          <w:szCs w:val="22"/>
          <w:lang w:eastAsia="en-GB"/>
        </w:rPr>
        <w:t>any promotional item</w:t>
      </w:r>
      <w:r w:rsidRPr="00427CB4">
        <w:rPr>
          <w:rFonts w:asciiTheme="minorHAnsi" w:eastAsia="Calibri" w:hAnsiTheme="minorHAnsi" w:cstheme="minorHAnsi"/>
          <w:sz w:val="22"/>
          <w:szCs w:val="22"/>
          <w:lang w:eastAsia="en-GB"/>
        </w:rPr>
        <w:t xml:space="preserve">, the quality of the product should always be important. Cheap </w:t>
      </w:r>
      <w:r w:rsidR="007F0AC6" w:rsidRPr="00427CB4">
        <w:rPr>
          <w:rFonts w:asciiTheme="minorHAnsi" w:eastAsia="Calibri" w:hAnsiTheme="minorHAnsi" w:cstheme="minorHAnsi"/>
          <w:sz w:val="22"/>
          <w:szCs w:val="22"/>
          <w:lang w:eastAsia="en-GB"/>
        </w:rPr>
        <w:t>items</w:t>
      </w:r>
      <w:r w:rsidRPr="00427CB4">
        <w:rPr>
          <w:rFonts w:asciiTheme="minorHAnsi" w:eastAsia="Calibri" w:hAnsiTheme="minorHAnsi" w:cstheme="minorHAnsi"/>
          <w:sz w:val="22"/>
          <w:szCs w:val="22"/>
          <w:lang w:eastAsia="en-GB"/>
        </w:rPr>
        <w:t xml:space="preserve"> may</w:t>
      </w:r>
      <w:r w:rsidR="007F0AC6" w:rsidRPr="00427CB4">
        <w:rPr>
          <w:rFonts w:asciiTheme="minorHAnsi" w:eastAsia="Calibri" w:hAnsiTheme="minorHAnsi" w:cstheme="minorHAnsi"/>
          <w:sz w:val="22"/>
          <w:szCs w:val="22"/>
          <w:lang w:eastAsia="en-GB"/>
        </w:rPr>
        <w:t xml:space="preserve"> be favourable but </w:t>
      </w:r>
      <w:r w:rsidRPr="00427CB4">
        <w:rPr>
          <w:rFonts w:asciiTheme="minorHAnsi" w:eastAsia="Calibri" w:hAnsiTheme="minorHAnsi" w:cstheme="minorHAnsi"/>
          <w:sz w:val="22"/>
          <w:szCs w:val="22"/>
          <w:lang w:eastAsia="en-GB"/>
        </w:rPr>
        <w:t>if they are poor quality, then purchasing them is a false economy as they won’t be either durable or a good advert</w:t>
      </w:r>
      <w:r w:rsidR="00C0018C" w:rsidRPr="00427CB4">
        <w:rPr>
          <w:rFonts w:asciiTheme="minorHAnsi" w:eastAsia="Calibri" w:hAnsiTheme="minorHAnsi" w:cstheme="minorHAnsi"/>
          <w:sz w:val="22"/>
          <w:szCs w:val="22"/>
          <w:lang w:eastAsia="en-GB"/>
        </w:rPr>
        <w:t>isement</w:t>
      </w:r>
      <w:r w:rsidRPr="00427CB4">
        <w:rPr>
          <w:rFonts w:asciiTheme="minorHAnsi" w:eastAsia="Calibri" w:hAnsiTheme="minorHAnsi" w:cstheme="minorHAnsi"/>
          <w:sz w:val="22"/>
          <w:szCs w:val="22"/>
          <w:lang w:eastAsia="en-GB"/>
        </w:rPr>
        <w:t xml:space="preserve"> for the organisation. Always consider the question – is this product good value for money? </w:t>
      </w:r>
    </w:p>
    <w:p w14:paraId="028CE4B4" w14:textId="77777777" w:rsidR="00F83A3D" w:rsidRPr="00427CB4" w:rsidRDefault="00F83A3D" w:rsidP="00147F75">
      <w:pPr>
        <w:autoSpaceDE w:val="0"/>
        <w:autoSpaceDN w:val="0"/>
        <w:adjustRightInd w:val="0"/>
        <w:spacing w:line="276" w:lineRule="auto"/>
        <w:jc w:val="both"/>
        <w:rPr>
          <w:rFonts w:asciiTheme="minorHAnsi" w:hAnsiTheme="minorHAnsi" w:cstheme="minorHAnsi"/>
          <w:sz w:val="22"/>
          <w:szCs w:val="22"/>
        </w:rPr>
      </w:pPr>
    </w:p>
    <w:p w14:paraId="722E6D28" w14:textId="71DF9C19" w:rsidR="00503456" w:rsidRPr="00427CB4" w:rsidRDefault="00BD5BBA" w:rsidP="008617A9">
      <w:pPr>
        <w:rPr>
          <w:rFonts w:asciiTheme="minorHAnsi" w:eastAsia="Calibri" w:hAnsiTheme="minorHAnsi" w:cstheme="minorHAnsi"/>
          <w:b/>
          <w:bCs/>
          <w:sz w:val="22"/>
          <w:szCs w:val="22"/>
          <w:lang w:eastAsia="en-GB"/>
        </w:rPr>
      </w:pPr>
      <w:r w:rsidRPr="00427CB4">
        <w:rPr>
          <w:rFonts w:asciiTheme="minorHAnsi" w:eastAsia="Calibri" w:hAnsiTheme="minorHAnsi" w:cstheme="minorHAnsi"/>
          <w:b/>
          <w:bCs/>
          <w:sz w:val="22"/>
          <w:szCs w:val="22"/>
          <w:lang w:eastAsia="en-GB"/>
        </w:rPr>
        <w:t xml:space="preserve">3.2 </w:t>
      </w:r>
      <w:r w:rsidR="00503456" w:rsidRPr="00427CB4">
        <w:rPr>
          <w:rFonts w:asciiTheme="minorHAnsi" w:eastAsia="Calibri" w:hAnsiTheme="minorHAnsi" w:cstheme="minorHAnsi"/>
          <w:b/>
          <w:bCs/>
          <w:sz w:val="22"/>
          <w:szCs w:val="22"/>
          <w:lang w:eastAsia="en-GB"/>
        </w:rPr>
        <w:t xml:space="preserve">Dates and </w:t>
      </w:r>
      <w:r w:rsidR="006C5B71" w:rsidRPr="00427CB4">
        <w:rPr>
          <w:rFonts w:asciiTheme="minorHAnsi" w:eastAsia="Calibri" w:hAnsiTheme="minorHAnsi" w:cstheme="minorHAnsi"/>
          <w:b/>
          <w:bCs/>
          <w:sz w:val="22"/>
          <w:szCs w:val="22"/>
          <w:lang w:eastAsia="en-GB"/>
        </w:rPr>
        <w:t>Branded Items</w:t>
      </w:r>
      <w:r w:rsidR="00503456" w:rsidRPr="00427CB4">
        <w:rPr>
          <w:rFonts w:asciiTheme="minorHAnsi" w:eastAsia="Calibri" w:hAnsiTheme="minorHAnsi" w:cstheme="minorHAnsi"/>
          <w:b/>
          <w:bCs/>
          <w:sz w:val="22"/>
          <w:szCs w:val="22"/>
          <w:lang w:eastAsia="en-GB"/>
        </w:rPr>
        <w:tab/>
      </w:r>
      <w:r w:rsidR="00503456" w:rsidRPr="00427CB4">
        <w:rPr>
          <w:rFonts w:asciiTheme="minorHAnsi" w:eastAsia="Calibri" w:hAnsiTheme="minorHAnsi" w:cstheme="minorHAnsi"/>
          <w:b/>
          <w:bCs/>
          <w:sz w:val="22"/>
          <w:szCs w:val="22"/>
          <w:lang w:eastAsia="en-GB"/>
        </w:rPr>
        <w:tab/>
      </w:r>
      <w:r w:rsidR="00503456" w:rsidRPr="00427CB4">
        <w:rPr>
          <w:rFonts w:asciiTheme="minorHAnsi" w:eastAsia="Calibri" w:hAnsiTheme="minorHAnsi" w:cstheme="minorHAnsi"/>
          <w:b/>
          <w:bCs/>
          <w:sz w:val="22"/>
          <w:szCs w:val="22"/>
          <w:lang w:eastAsia="en-GB"/>
        </w:rPr>
        <w:tab/>
      </w:r>
      <w:r w:rsidR="00503456" w:rsidRPr="00427CB4">
        <w:rPr>
          <w:rFonts w:asciiTheme="minorHAnsi" w:eastAsia="Calibri" w:hAnsiTheme="minorHAnsi" w:cstheme="minorHAnsi"/>
          <w:b/>
          <w:bCs/>
          <w:sz w:val="22"/>
          <w:szCs w:val="22"/>
          <w:lang w:eastAsia="en-GB"/>
        </w:rPr>
        <w:tab/>
      </w:r>
      <w:r w:rsidR="00503456" w:rsidRPr="00427CB4">
        <w:rPr>
          <w:rFonts w:asciiTheme="minorHAnsi" w:eastAsia="Calibri" w:hAnsiTheme="minorHAnsi" w:cstheme="minorHAnsi"/>
          <w:b/>
          <w:bCs/>
          <w:sz w:val="22"/>
          <w:szCs w:val="22"/>
          <w:lang w:eastAsia="en-GB"/>
        </w:rPr>
        <w:tab/>
      </w:r>
      <w:r w:rsidR="00503456" w:rsidRPr="00427CB4">
        <w:rPr>
          <w:rFonts w:asciiTheme="minorHAnsi" w:eastAsia="Calibri" w:hAnsiTheme="minorHAnsi" w:cstheme="minorHAnsi"/>
          <w:b/>
          <w:bCs/>
          <w:sz w:val="22"/>
          <w:szCs w:val="22"/>
          <w:lang w:eastAsia="en-GB"/>
        </w:rPr>
        <w:tab/>
      </w:r>
      <w:r w:rsidR="00503456" w:rsidRPr="00427CB4">
        <w:rPr>
          <w:rFonts w:asciiTheme="minorHAnsi" w:eastAsia="Calibri" w:hAnsiTheme="minorHAnsi" w:cstheme="minorHAnsi"/>
          <w:b/>
          <w:bCs/>
          <w:sz w:val="22"/>
          <w:szCs w:val="22"/>
          <w:lang w:eastAsia="en-GB"/>
        </w:rPr>
        <w:tab/>
      </w:r>
      <w:r w:rsidR="00503456" w:rsidRPr="00427CB4">
        <w:rPr>
          <w:rFonts w:asciiTheme="minorHAnsi" w:eastAsia="Calibri" w:hAnsiTheme="minorHAnsi" w:cstheme="minorHAnsi"/>
          <w:b/>
          <w:bCs/>
          <w:sz w:val="22"/>
          <w:szCs w:val="22"/>
          <w:lang w:eastAsia="en-GB"/>
        </w:rPr>
        <w:tab/>
      </w:r>
    </w:p>
    <w:p w14:paraId="7A1E9855" w14:textId="45407ECB" w:rsidR="00654AB0" w:rsidRPr="00427CB4" w:rsidRDefault="00503456" w:rsidP="00147F75">
      <w:pPr>
        <w:spacing w:line="276" w:lineRule="auto"/>
        <w:jc w:val="both"/>
        <w:rPr>
          <w:rFonts w:asciiTheme="minorHAnsi" w:eastAsia="Calibri" w:hAnsiTheme="minorHAnsi" w:cstheme="minorHAnsi"/>
          <w:sz w:val="22"/>
          <w:szCs w:val="22"/>
          <w:lang w:eastAsia="en-GB"/>
        </w:rPr>
      </w:pPr>
      <w:r w:rsidRPr="00427CB4">
        <w:rPr>
          <w:rFonts w:asciiTheme="minorHAnsi" w:eastAsia="Calibri" w:hAnsiTheme="minorHAnsi" w:cstheme="minorHAnsi"/>
          <w:sz w:val="22"/>
          <w:szCs w:val="22"/>
          <w:lang w:eastAsia="en-GB"/>
        </w:rPr>
        <w:t>When purchasing SUBU clothing</w:t>
      </w:r>
      <w:r w:rsidR="006C5B71" w:rsidRPr="00427CB4">
        <w:rPr>
          <w:rFonts w:asciiTheme="minorHAnsi" w:eastAsia="Calibri" w:hAnsiTheme="minorHAnsi" w:cstheme="minorHAnsi"/>
          <w:sz w:val="22"/>
          <w:szCs w:val="22"/>
          <w:lang w:eastAsia="en-GB"/>
        </w:rPr>
        <w:t xml:space="preserve"> or any other promotional items,</w:t>
      </w:r>
      <w:r w:rsidRPr="00427CB4">
        <w:rPr>
          <w:rFonts w:asciiTheme="minorHAnsi" w:eastAsia="Calibri" w:hAnsiTheme="minorHAnsi" w:cstheme="minorHAnsi"/>
          <w:sz w:val="22"/>
          <w:szCs w:val="22"/>
          <w:lang w:eastAsia="en-GB"/>
        </w:rPr>
        <w:t xml:space="preserve"> dates of events and </w:t>
      </w:r>
      <w:r w:rsidR="006C5B71" w:rsidRPr="00427CB4">
        <w:rPr>
          <w:rFonts w:asciiTheme="minorHAnsi" w:eastAsia="Calibri" w:hAnsiTheme="minorHAnsi" w:cstheme="minorHAnsi"/>
          <w:sz w:val="22"/>
          <w:szCs w:val="22"/>
          <w:lang w:eastAsia="en-GB"/>
        </w:rPr>
        <w:t xml:space="preserve">changing of branding </w:t>
      </w:r>
      <w:r w:rsidRPr="00427CB4">
        <w:rPr>
          <w:rFonts w:asciiTheme="minorHAnsi" w:eastAsia="Calibri" w:hAnsiTheme="minorHAnsi" w:cstheme="minorHAnsi"/>
          <w:sz w:val="22"/>
          <w:szCs w:val="22"/>
          <w:lang w:eastAsia="en-GB"/>
        </w:rPr>
        <w:t xml:space="preserve">should be avoided wherever possible on all products. This gives longevity to the items of clothing as they can be used for more than one academic </w:t>
      </w:r>
      <w:r w:rsidR="001E3143" w:rsidRPr="00427CB4">
        <w:rPr>
          <w:rFonts w:asciiTheme="minorHAnsi" w:eastAsia="Calibri" w:hAnsiTheme="minorHAnsi" w:cstheme="minorHAnsi"/>
          <w:sz w:val="22"/>
          <w:szCs w:val="22"/>
          <w:lang w:eastAsia="en-GB"/>
        </w:rPr>
        <w:t>year;</w:t>
      </w:r>
      <w:r w:rsidRPr="00427CB4">
        <w:rPr>
          <w:rFonts w:asciiTheme="minorHAnsi" w:eastAsia="Calibri" w:hAnsiTheme="minorHAnsi" w:cstheme="minorHAnsi"/>
          <w:sz w:val="22"/>
          <w:szCs w:val="22"/>
          <w:lang w:eastAsia="en-GB"/>
        </w:rPr>
        <w:t xml:space="preserve"> it reduces the cost per wear of clothing items which is needed from a budget perspective. It also reduces waste when clothing is being thrown away after an event. </w:t>
      </w:r>
      <w:r w:rsidR="006C5B71" w:rsidRPr="00427CB4">
        <w:rPr>
          <w:rFonts w:asciiTheme="minorHAnsi" w:eastAsia="Calibri" w:hAnsiTheme="minorHAnsi" w:cstheme="minorHAnsi"/>
          <w:sz w:val="22"/>
          <w:szCs w:val="22"/>
          <w:lang w:eastAsia="en-GB"/>
        </w:rPr>
        <w:t xml:space="preserve"> Ideally branding should only be reviewed and changed every 2 to 3 years.</w:t>
      </w:r>
    </w:p>
    <w:p w14:paraId="564D0CDC" w14:textId="64F328F7" w:rsidR="003209C7" w:rsidRPr="00427CB4" w:rsidRDefault="003209C7" w:rsidP="00147F75">
      <w:pPr>
        <w:spacing w:line="276" w:lineRule="auto"/>
        <w:jc w:val="both"/>
        <w:rPr>
          <w:rFonts w:asciiTheme="minorHAnsi" w:eastAsia="Calibri" w:hAnsiTheme="minorHAnsi" w:cstheme="minorHAnsi"/>
          <w:b/>
          <w:bCs/>
          <w:sz w:val="22"/>
          <w:szCs w:val="22"/>
          <w:lang w:eastAsia="en-GB"/>
        </w:rPr>
      </w:pPr>
    </w:p>
    <w:p w14:paraId="5F776BC9" w14:textId="61F47678" w:rsidR="003209C7" w:rsidRPr="00427CB4" w:rsidRDefault="00BD5BBA" w:rsidP="00147F75">
      <w:pPr>
        <w:spacing w:line="276" w:lineRule="auto"/>
        <w:jc w:val="both"/>
        <w:rPr>
          <w:rFonts w:asciiTheme="minorHAnsi" w:hAnsiTheme="minorHAnsi" w:cstheme="minorHAnsi"/>
          <w:b/>
          <w:bCs/>
          <w:sz w:val="22"/>
          <w:szCs w:val="22"/>
        </w:rPr>
      </w:pPr>
      <w:r w:rsidRPr="00427CB4">
        <w:rPr>
          <w:rFonts w:asciiTheme="minorHAnsi" w:eastAsia="Calibri" w:hAnsiTheme="minorHAnsi" w:cstheme="minorHAnsi"/>
          <w:b/>
          <w:bCs/>
          <w:sz w:val="22"/>
          <w:szCs w:val="22"/>
          <w:lang w:eastAsia="en-GB"/>
        </w:rPr>
        <w:t xml:space="preserve">3.3 </w:t>
      </w:r>
      <w:r w:rsidR="003209C7" w:rsidRPr="00427CB4">
        <w:rPr>
          <w:rFonts w:asciiTheme="minorHAnsi" w:eastAsia="Calibri" w:hAnsiTheme="minorHAnsi" w:cstheme="minorHAnsi"/>
          <w:b/>
          <w:bCs/>
          <w:sz w:val="22"/>
          <w:szCs w:val="22"/>
          <w:lang w:eastAsia="en-GB"/>
        </w:rPr>
        <w:t>Purchasing Timelines</w:t>
      </w:r>
    </w:p>
    <w:p w14:paraId="0E82E3EC" w14:textId="77777777" w:rsidR="006C73CD" w:rsidRPr="00427CB4" w:rsidRDefault="003209C7" w:rsidP="00147F75">
      <w:pPr>
        <w:spacing w:line="276" w:lineRule="auto"/>
        <w:jc w:val="both"/>
        <w:rPr>
          <w:rFonts w:asciiTheme="minorHAnsi" w:hAnsiTheme="minorHAnsi" w:cstheme="minorHAnsi"/>
          <w:sz w:val="22"/>
          <w:szCs w:val="22"/>
        </w:rPr>
      </w:pPr>
      <w:r w:rsidRPr="00427CB4">
        <w:rPr>
          <w:rFonts w:asciiTheme="minorHAnsi" w:hAnsiTheme="minorHAnsi" w:cstheme="minorHAnsi"/>
          <w:sz w:val="22"/>
          <w:szCs w:val="22"/>
        </w:rPr>
        <w:t xml:space="preserve">Where possible, staff should benefit from economies of scale by purchasing orders of promotional items and clothing with other departments to reduce set up fees and delivery fees. </w:t>
      </w:r>
      <w:r w:rsidR="00434001" w:rsidRPr="00427CB4">
        <w:rPr>
          <w:rFonts w:asciiTheme="minorHAnsi" w:hAnsiTheme="minorHAnsi" w:cstheme="minorHAnsi"/>
          <w:sz w:val="22"/>
          <w:szCs w:val="22"/>
        </w:rPr>
        <w:t xml:space="preserve">The purchasing of clothing is usually </w:t>
      </w:r>
      <w:r w:rsidR="00977A23" w:rsidRPr="00427CB4">
        <w:rPr>
          <w:rFonts w:asciiTheme="minorHAnsi" w:hAnsiTheme="minorHAnsi" w:cstheme="minorHAnsi"/>
          <w:sz w:val="22"/>
          <w:szCs w:val="22"/>
        </w:rPr>
        <w:t>conducted during the summer period of the academic year (June-August) and therefore orders should be collated.</w:t>
      </w:r>
      <w:r w:rsidR="006C5B71" w:rsidRPr="00427CB4">
        <w:rPr>
          <w:rFonts w:asciiTheme="minorHAnsi" w:hAnsiTheme="minorHAnsi" w:cstheme="minorHAnsi"/>
          <w:sz w:val="22"/>
          <w:szCs w:val="22"/>
        </w:rPr>
        <w:t xml:space="preserve">             </w:t>
      </w:r>
    </w:p>
    <w:p w14:paraId="0626AE47" w14:textId="14F89FA1" w:rsidR="006C73CD" w:rsidRPr="00427CB4" w:rsidRDefault="006C73CD" w:rsidP="006C73CD">
      <w:pPr>
        <w:spacing w:line="276" w:lineRule="auto"/>
        <w:jc w:val="both"/>
        <w:rPr>
          <w:rFonts w:asciiTheme="minorHAnsi" w:hAnsiTheme="minorHAnsi" w:cstheme="minorHAnsi"/>
          <w:sz w:val="22"/>
          <w:szCs w:val="22"/>
        </w:rPr>
      </w:pPr>
    </w:p>
    <w:p w14:paraId="4929E4D4" w14:textId="77777777" w:rsidR="00427CB4" w:rsidRPr="00427CB4" w:rsidRDefault="006C73CD" w:rsidP="00427CB4">
      <w:pPr>
        <w:spacing w:line="276" w:lineRule="auto"/>
        <w:jc w:val="both"/>
        <w:rPr>
          <w:rFonts w:asciiTheme="minorHAnsi" w:hAnsiTheme="minorHAnsi" w:cstheme="minorHAnsi"/>
          <w:b/>
          <w:bCs/>
          <w:sz w:val="22"/>
          <w:szCs w:val="22"/>
        </w:rPr>
      </w:pPr>
      <w:r w:rsidRPr="00427CB4">
        <w:rPr>
          <w:rFonts w:asciiTheme="minorHAnsi" w:hAnsiTheme="minorHAnsi" w:cstheme="minorHAnsi"/>
          <w:b/>
          <w:bCs/>
          <w:sz w:val="22"/>
          <w:szCs w:val="22"/>
        </w:rPr>
        <w:t xml:space="preserve">Appendix </w:t>
      </w:r>
      <w:r w:rsidR="00427CB4" w:rsidRPr="00427CB4">
        <w:rPr>
          <w:rFonts w:asciiTheme="minorHAnsi" w:hAnsiTheme="minorHAnsi" w:cstheme="minorHAnsi"/>
          <w:b/>
          <w:bCs/>
          <w:sz w:val="22"/>
          <w:szCs w:val="22"/>
        </w:rPr>
        <w:t>A</w:t>
      </w:r>
    </w:p>
    <w:p w14:paraId="1299898E" w14:textId="77777777" w:rsidR="00427CB4" w:rsidRPr="00427CB4" w:rsidRDefault="00427CB4" w:rsidP="00427CB4">
      <w:pPr>
        <w:spacing w:line="276" w:lineRule="auto"/>
        <w:jc w:val="both"/>
        <w:rPr>
          <w:rFonts w:asciiTheme="minorHAnsi" w:hAnsiTheme="minorHAnsi" w:cstheme="minorHAnsi"/>
          <w:b/>
          <w:bCs/>
          <w:sz w:val="22"/>
          <w:szCs w:val="22"/>
        </w:rPr>
      </w:pPr>
    </w:p>
    <w:tbl>
      <w:tblPr>
        <w:tblW w:w="0" w:type="auto"/>
        <w:tblCellMar>
          <w:left w:w="0" w:type="dxa"/>
          <w:right w:w="0" w:type="dxa"/>
        </w:tblCellMar>
        <w:tblLook w:val="04A0" w:firstRow="1" w:lastRow="0" w:firstColumn="1" w:lastColumn="0" w:noHBand="0" w:noVBand="1"/>
      </w:tblPr>
      <w:tblGrid>
        <w:gridCol w:w="2955"/>
        <w:gridCol w:w="6051"/>
      </w:tblGrid>
      <w:tr w:rsidR="00427CB4" w:rsidRPr="00427CB4" w14:paraId="26BF90FA" w14:textId="77777777" w:rsidTr="00427CB4">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F348FE" w14:textId="77777777" w:rsidR="00427CB4" w:rsidRPr="00427CB4" w:rsidRDefault="00427CB4">
            <w:pPr>
              <w:rPr>
                <w:rFonts w:asciiTheme="minorHAnsi" w:hAnsiTheme="minorHAnsi" w:cstheme="minorHAnsi"/>
                <w:color w:val="212121"/>
                <w:sz w:val="22"/>
                <w:szCs w:val="22"/>
                <w:lang w:eastAsia="en-GB"/>
              </w:rPr>
            </w:pPr>
            <w:r w:rsidRPr="00427CB4">
              <w:rPr>
                <w:rFonts w:asciiTheme="minorHAnsi" w:hAnsiTheme="minorHAnsi" w:cstheme="minorHAnsi"/>
                <w:b/>
                <w:bCs/>
                <w:color w:val="212121"/>
                <w:sz w:val="22"/>
                <w:szCs w:val="22"/>
              </w:rPr>
              <w:t>Print element</w:t>
            </w:r>
          </w:p>
        </w:tc>
        <w:tc>
          <w:tcPr>
            <w:tcW w:w="61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4413FD"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b/>
                <w:bCs/>
                <w:color w:val="212121"/>
                <w:sz w:val="22"/>
                <w:szCs w:val="22"/>
              </w:rPr>
              <w:t>Sustainable criteria</w:t>
            </w:r>
          </w:p>
        </w:tc>
      </w:tr>
      <w:tr w:rsidR="00427CB4" w:rsidRPr="00427CB4" w14:paraId="30608E84" w14:textId="77777777" w:rsidTr="00427CB4">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985EA"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Paper </w:t>
            </w:r>
          </w:p>
        </w:tc>
        <w:tc>
          <w:tcPr>
            <w:tcW w:w="6175" w:type="dxa"/>
            <w:tcBorders>
              <w:top w:val="nil"/>
              <w:left w:val="nil"/>
              <w:bottom w:val="single" w:sz="8" w:space="0" w:color="auto"/>
              <w:right w:val="single" w:sz="8" w:space="0" w:color="auto"/>
            </w:tcBorders>
            <w:tcMar>
              <w:top w:w="0" w:type="dxa"/>
              <w:left w:w="108" w:type="dxa"/>
              <w:bottom w:w="0" w:type="dxa"/>
              <w:right w:w="108" w:type="dxa"/>
            </w:tcMar>
            <w:hideMark/>
          </w:tcPr>
          <w:p w14:paraId="3A03133D"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Recycled paper</w:t>
            </w:r>
          </w:p>
          <w:p w14:paraId="2305CB9A"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Carbon balanced paper</w:t>
            </w:r>
            <w:r w:rsidRPr="00427CB4">
              <w:rPr>
                <w:rFonts w:asciiTheme="minorHAnsi" w:hAnsiTheme="minorHAnsi" w:cstheme="minorHAnsi"/>
                <w:color w:val="212121"/>
                <w:sz w:val="22"/>
                <w:szCs w:val="22"/>
              </w:rPr>
              <w:br/>
              <w:t>FSC certified </w:t>
            </w:r>
          </w:p>
        </w:tc>
      </w:tr>
      <w:tr w:rsidR="00427CB4" w:rsidRPr="00427CB4" w14:paraId="616E2FC9" w14:textId="77777777" w:rsidTr="00427CB4">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820F1"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Ink</w:t>
            </w:r>
          </w:p>
        </w:tc>
        <w:tc>
          <w:tcPr>
            <w:tcW w:w="6175" w:type="dxa"/>
            <w:tcBorders>
              <w:top w:val="nil"/>
              <w:left w:val="nil"/>
              <w:bottom w:val="single" w:sz="8" w:space="0" w:color="auto"/>
              <w:right w:val="single" w:sz="8" w:space="0" w:color="auto"/>
            </w:tcBorders>
            <w:tcMar>
              <w:top w:w="0" w:type="dxa"/>
              <w:left w:w="108" w:type="dxa"/>
              <w:bottom w:w="0" w:type="dxa"/>
              <w:right w:w="108" w:type="dxa"/>
            </w:tcMar>
            <w:hideMark/>
          </w:tcPr>
          <w:p w14:paraId="01247FDE"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Carbon balanced printer</w:t>
            </w:r>
            <w:r w:rsidRPr="00427CB4">
              <w:rPr>
                <w:rStyle w:val="apple-converted-space"/>
                <w:rFonts w:asciiTheme="minorHAnsi" w:hAnsiTheme="minorHAnsi" w:cstheme="minorHAnsi"/>
                <w:color w:val="212121"/>
                <w:sz w:val="22"/>
                <w:szCs w:val="22"/>
              </w:rPr>
              <w:t> </w:t>
            </w:r>
          </w:p>
          <w:p w14:paraId="704A119C"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Eco-friendly inks and toners</w:t>
            </w:r>
          </w:p>
          <w:p w14:paraId="649273B7"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Print double sided</w:t>
            </w:r>
          </w:p>
        </w:tc>
      </w:tr>
      <w:tr w:rsidR="00427CB4" w:rsidRPr="00427CB4" w14:paraId="7771AB79" w14:textId="77777777" w:rsidTr="00427CB4">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C18F8"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Delivery method</w:t>
            </w:r>
          </w:p>
        </w:tc>
        <w:tc>
          <w:tcPr>
            <w:tcW w:w="6175" w:type="dxa"/>
            <w:tcBorders>
              <w:top w:val="nil"/>
              <w:left w:val="nil"/>
              <w:bottom w:val="single" w:sz="8" w:space="0" w:color="auto"/>
              <w:right w:val="single" w:sz="8" w:space="0" w:color="auto"/>
            </w:tcBorders>
            <w:tcMar>
              <w:top w:w="0" w:type="dxa"/>
              <w:left w:w="108" w:type="dxa"/>
              <w:bottom w:w="0" w:type="dxa"/>
              <w:right w:w="108" w:type="dxa"/>
            </w:tcMar>
            <w:hideMark/>
          </w:tcPr>
          <w:p w14:paraId="45C6D1F6"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Order materials with as much notice as possible – avoiding next-day delivery fees</w:t>
            </w:r>
            <w:r w:rsidRPr="00427CB4">
              <w:rPr>
                <w:rStyle w:val="apple-converted-space"/>
                <w:rFonts w:asciiTheme="minorHAnsi" w:hAnsiTheme="minorHAnsi" w:cstheme="minorHAnsi"/>
                <w:color w:val="212121"/>
                <w:sz w:val="22"/>
                <w:szCs w:val="22"/>
              </w:rPr>
              <w:t> </w:t>
            </w:r>
          </w:p>
        </w:tc>
      </w:tr>
      <w:tr w:rsidR="00427CB4" w:rsidRPr="00427CB4" w14:paraId="69399032" w14:textId="77777777" w:rsidTr="00427CB4">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C2A61"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Wastage</w:t>
            </w:r>
            <w:r w:rsidRPr="00427CB4">
              <w:rPr>
                <w:rStyle w:val="apple-converted-space"/>
                <w:rFonts w:asciiTheme="minorHAnsi" w:hAnsiTheme="minorHAnsi" w:cstheme="minorHAnsi"/>
                <w:color w:val="212121"/>
                <w:sz w:val="22"/>
                <w:szCs w:val="22"/>
              </w:rPr>
              <w:t> </w:t>
            </w:r>
          </w:p>
        </w:tc>
        <w:tc>
          <w:tcPr>
            <w:tcW w:w="6175" w:type="dxa"/>
            <w:tcBorders>
              <w:top w:val="nil"/>
              <w:left w:val="nil"/>
              <w:bottom w:val="single" w:sz="8" w:space="0" w:color="auto"/>
              <w:right w:val="single" w:sz="8" w:space="0" w:color="auto"/>
            </w:tcBorders>
            <w:tcMar>
              <w:top w:w="0" w:type="dxa"/>
              <w:left w:w="108" w:type="dxa"/>
              <w:bottom w:w="0" w:type="dxa"/>
              <w:right w:w="108" w:type="dxa"/>
            </w:tcMar>
            <w:hideMark/>
          </w:tcPr>
          <w:p w14:paraId="5982BAF5"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 xml:space="preserve">Print exact quantities </w:t>
            </w:r>
            <w:proofErr w:type="gramStart"/>
            <w:r w:rsidRPr="00427CB4">
              <w:rPr>
                <w:rFonts w:asciiTheme="minorHAnsi" w:hAnsiTheme="minorHAnsi" w:cstheme="minorHAnsi"/>
                <w:color w:val="212121"/>
                <w:sz w:val="22"/>
                <w:szCs w:val="22"/>
              </w:rPr>
              <w:t>needed</w:t>
            </w:r>
            <w:proofErr w:type="gramEnd"/>
            <w:r w:rsidRPr="00427CB4">
              <w:rPr>
                <w:rStyle w:val="apple-converted-space"/>
                <w:rFonts w:asciiTheme="minorHAnsi" w:hAnsiTheme="minorHAnsi" w:cstheme="minorHAnsi"/>
                <w:color w:val="212121"/>
                <w:sz w:val="22"/>
                <w:szCs w:val="22"/>
              </w:rPr>
              <w:t> </w:t>
            </w:r>
          </w:p>
          <w:p w14:paraId="074B1C2E"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 xml:space="preserve">Avoid using dates for campaigns where possible – will allow for product to be reused each </w:t>
            </w:r>
            <w:proofErr w:type="gramStart"/>
            <w:r w:rsidRPr="00427CB4">
              <w:rPr>
                <w:rFonts w:asciiTheme="minorHAnsi" w:hAnsiTheme="minorHAnsi" w:cstheme="minorHAnsi"/>
                <w:color w:val="212121"/>
                <w:sz w:val="22"/>
                <w:szCs w:val="22"/>
              </w:rPr>
              <w:t>year</w:t>
            </w:r>
            <w:proofErr w:type="gramEnd"/>
          </w:p>
          <w:p w14:paraId="6784B5A6"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Recycle used products where possible</w:t>
            </w:r>
          </w:p>
        </w:tc>
      </w:tr>
      <w:tr w:rsidR="00427CB4" w:rsidRPr="00427CB4" w14:paraId="26C4944D" w14:textId="77777777" w:rsidTr="00427CB4">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DC7C5"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Costs</w:t>
            </w:r>
            <w:r w:rsidRPr="00427CB4">
              <w:rPr>
                <w:rStyle w:val="apple-converted-space"/>
                <w:rFonts w:asciiTheme="minorHAnsi" w:hAnsiTheme="minorHAnsi" w:cstheme="minorHAnsi"/>
                <w:color w:val="212121"/>
                <w:sz w:val="22"/>
                <w:szCs w:val="22"/>
              </w:rPr>
              <w:t> </w:t>
            </w:r>
          </w:p>
        </w:tc>
        <w:tc>
          <w:tcPr>
            <w:tcW w:w="6175" w:type="dxa"/>
            <w:tcBorders>
              <w:top w:val="nil"/>
              <w:left w:val="nil"/>
              <w:bottom w:val="single" w:sz="8" w:space="0" w:color="auto"/>
              <w:right w:val="single" w:sz="8" w:space="0" w:color="auto"/>
            </w:tcBorders>
            <w:tcMar>
              <w:top w:w="0" w:type="dxa"/>
              <w:left w:w="108" w:type="dxa"/>
              <w:bottom w:w="0" w:type="dxa"/>
              <w:right w:w="108" w:type="dxa"/>
            </w:tcMar>
            <w:hideMark/>
          </w:tcPr>
          <w:p w14:paraId="08C5C934" w14:textId="77777777" w:rsidR="00427CB4" w:rsidRPr="00427CB4" w:rsidRDefault="00427CB4">
            <w:pPr>
              <w:rPr>
                <w:rFonts w:asciiTheme="minorHAnsi" w:hAnsiTheme="minorHAnsi" w:cstheme="minorHAnsi"/>
                <w:color w:val="212121"/>
                <w:sz w:val="22"/>
                <w:szCs w:val="22"/>
              </w:rPr>
            </w:pPr>
            <w:r w:rsidRPr="00427CB4">
              <w:rPr>
                <w:rFonts w:asciiTheme="minorHAnsi" w:hAnsiTheme="minorHAnsi" w:cstheme="minorHAnsi"/>
                <w:color w:val="212121"/>
                <w:sz w:val="22"/>
                <w:szCs w:val="22"/>
              </w:rPr>
              <w:t>One large print run compared to numerous small print runs</w:t>
            </w:r>
            <w:r w:rsidRPr="00427CB4">
              <w:rPr>
                <w:rStyle w:val="apple-converted-space"/>
                <w:rFonts w:asciiTheme="minorHAnsi" w:hAnsiTheme="minorHAnsi" w:cstheme="minorHAnsi"/>
                <w:color w:val="212121"/>
                <w:sz w:val="22"/>
                <w:szCs w:val="22"/>
              </w:rPr>
              <w:t> </w:t>
            </w:r>
          </w:p>
        </w:tc>
      </w:tr>
    </w:tbl>
    <w:p w14:paraId="5D62A1D7" w14:textId="46338566" w:rsidR="00427CB4" w:rsidRDefault="00427CB4" w:rsidP="00427CB4">
      <w:pPr>
        <w:spacing w:line="276" w:lineRule="auto"/>
        <w:jc w:val="both"/>
        <w:rPr>
          <w:rFonts w:asciiTheme="minorHAnsi" w:hAnsiTheme="minorHAnsi" w:cstheme="minorHAnsi"/>
          <w:sz w:val="22"/>
          <w:szCs w:val="22"/>
        </w:rPr>
      </w:pPr>
    </w:p>
    <w:p w14:paraId="419175B1" w14:textId="045CE6C3" w:rsidR="00427CB4" w:rsidRDefault="00427CB4" w:rsidP="00427CB4">
      <w:pPr>
        <w:spacing w:line="276" w:lineRule="auto"/>
        <w:jc w:val="both"/>
        <w:rPr>
          <w:rFonts w:asciiTheme="minorHAnsi" w:hAnsiTheme="minorHAnsi" w:cstheme="minorHAnsi"/>
          <w:sz w:val="22"/>
          <w:szCs w:val="22"/>
        </w:rPr>
      </w:pPr>
    </w:p>
    <w:p w14:paraId="7B0D8A0C" w14:textId="7D111816" w:rsidR="00427CB4" w:rsidRPr="00E76206" w:rsidRDefault="3B99334B" w:rsidP="72ED9B5E">
      <w:pPr>
        <w:spacing w:line="276" w:lineRule="auto"/>
        <w:jc w:val="both"/>
        <w:rPr>
          <w:rFonts w:asciiTheme="minorHAnsi" w:hAnsiTheme="minorHAnsi" w:cstheme="minorBidi"/>
          <w:b/>
          <w:bCs/>
          <w:sz w:val="22"/>
          <w:szCs w:val="22"/>
        </w:rPr>
      </w:pPr>
      <w:r w:rsidRPr="00E76206">
        <w:rPr>
          <w:rFonts w:asciiTheme="minorHAnsi" w:hAnsiTheme="minorHAnsi" w:cstheme="minorBidi"/>
          <w:b/>
          <w:bCs/>
          <w:sz w:val="22"/>
          <w:szCs w:val="22"/>
        </w:rPr>
        <w:t>Appendix B</w:t>
      </w:r>
    </w:p>
    <w:p w14:paraId="33E94083" w14:textId="77777777" w:rsidR="00427CB4" w:rsidRPr="00427CB4" w:rsidRDefault="00427CB4" w:rsidP="00427CB4">
      <w:pPr>
        <w:spacing w:line="276" w:lineRule="auto"/>
        <w:jc w:val="both"/>
        <w:rPr>
          <w:rFonts w:asciiTheme="minorHAnsi" w:hAnsiTheme="minorHAnsi" w:cstheme="minorHAnsi"/>
          <w:sz w:val="22"/>
          <w:szCs w:val="22"/>
        </w:rPr>
      </w:pPr>
    </w:p>
    <w:tbl>
      <w:tblPr>
        <w:tblW w:w="9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0"/>
        <w:gridCol w:w="1326"/>
        <w:gridCol w:w="975"/>
        <w:gridCol w:w="3427"/>
        <w:gridCol w:w="4544"/>
        <w:gridCol w:w="1132"/>
      </w:tblGrid>
      <w:tr w:rsidR="00544FC9" w:rsidRPr="00427CB4" w14:paraId="45FB61CD" w14:textId="77777777" w:rsidTr="039351B3">
        <w:trPr>
          <w:trHeight w:val="300"/>
        </w:trPr>
        <w:tc>
          <w:tcPr>
            <w:tcW w:w="806" w:type="dxa"/>
          </w:tcPr>
          <w:p w14:paraId="483A81DC" w14:textId="02628624" w:rsidR="000C5719" w:rsidRPr="00427CB4" w:rsidRDefault="009C140E" w:rsidP="039351B3">
            <w:pPr>
              <w:rPr>
                <w:rFonts w:asciiTheme="minorHAnsi" w:hAnsiTheme="minorHAnsi" w:cstheme="minorBidi"/>
                <w:b/>
                <w:bCs/>
                <w:color w:val="212121"/>
                <w:sz w:val="22"/>
                <w:szCs w:val="22"/>
              </w:rPr>
            </w:pPr>
            <w:r w:rsidRPr="039351B3">
              <w:rPr>
                <w:rFonts w:asciiTheme="minorHAnsi" w:hAnsiTheme="minorHAnsi" w:cstheme="minorBidi"/>
                <w:b/>
                <w:bCs/>
                <w:color w:val="212121"/>
                <w:sz w:val="22"/>
                <w:szCs w:val="22"/>
              </w:rPr>
              <w:lastRenderedPageBreak/>
              <w:t>Type</w:t>
            </w:r>
          </w:p>
        </w:tc>
        <w:tc>
          <w:tcPr>
            <w:tcW w:w="1429" w:type="dxa"/>
            <w:tcMar>
              <w:top w:w="0" w:type="dxa"/>
              <w:left w:w="108" w:type="dxa"/>
              <w:bottom w:w="0" w:type="dxa"/>
              <w:right w:w="108" w:type="dxa"/>
            </w:tcMar>
            <w:hideMark/>
          </w:tcPr>
          <w:p w14:paraId="7A54136E" w14:textId="544DD03C" w:rsidR="000C5719" w:rsidRPr="00427CB4" w:rsidRDefault="000C5719">
            <w:pPr>
              <w:rPr>
                <w:rFonts w:asciiTheme="minorHAnsi" w:hAnsiTheme="minorHAnsi" w:cstheme="minorHAnsi"/>
                <w:color w:val="212121"/>
                <w:sz w:val="22"/>
                <w:szCs w:val="22"/>
                <w:lang w:eastAsia="en-GB"/>
              </w:rPr>
            </w:pPr>
            <w:r w:rsidRPr="00427CB4">
              <w:rPr>
                <w:rFonts w:asciiTheme="minorHAnsi" w:hAnsiTheme="minorHAnsi" w:cstheme="minorHAnsi"/>
                <w:b/>
                <w:bCs/>
                <w:color w:val="212121"/>
                <w:sz w:val="22"/>
                <w:szCs w:val="22"/>
              </w:rPr>
              <w:t>Preferred suppliers </w:t>
            </w:r>
          </w:p>
        </w:tc>
        <w:tc>
          <w:tcPr>
            <w:tcW w:w="1749" w:type="dxa"/>
            <w:hideMark/>
          </w:tcPr>
          <w:p w14:paraId="067A584D" w14:textId="703377C7" w:rsidR="000C5719" w:rsidRPr="00427CB4" w:rsidRDefault="000C5719" w:rsidP="039351B3">
            <w:pPr>
              <w:rPr>
                <w:rFonts w:asciiTheme="minorHAnsi" w:hAnsiTheme="minorHAnsi" w:cstheme="minorBidi"/>
                <w:color w:val="212121"/>
                <w:sz w:val="22"/>
                <w:szCs w:val="22"/>
              </w:rPr>
            </w:pPr>
            <w:r w:rsidRPr="039351B3">
              <w:rPr>
                <w:rFonts w:asciiTheme="minorHAnsi" w:hAnsiTheme="minorHAnsi" w:cstheme="minorBidi"/>
                <w:b/>
                <w:bCs/>
                <w:color w:val="212121"/>
                <w:sz w:val="22"/>
                <w:szCs w:val="22"/>
              </w:rPr>
              <w:t>Materials supplied</w:t>
            </w:r>
            <w:r w:rsidR="003B6ED6" w:rsidRPr="039351B3">
              <w:rPr>
                <w:rFonts w:asciiTheme="minorHAnsi" w:hAnsiTheme="minorHAnsi" w:cstheme="minorBidi"/>
                <w:b/>
                <w:bCs/>
                <w:color w:val="212121"/>
                <w:sz w:val="22"/>
                <w:szCs w:val="22"/>
              </w:rPr>
              <w:t xml:space="preserve"> previously</w:t>
            </w:r>
          </w:p>
        </w:tc>
        <w:tc>
          <w:tcPr>
            <w:tcW w:w="2132" w:type="dxa"/>
            <w:tcMar>
              <w:top w:w="0" w:type="dxa"/>
              <w:left w:w="108" w:type="dxa"/>
              <w:bottom w:w="0" w:type="dxa"/>
              <w:right w:w="108" w:type="dxa"/>
            </w:tcMar>
            <w:hideMark/>
          </w:tcPr>
          <w:p w14:paraId="1E9A46D6"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b/>
                <w:bCs/>
                <w:color w:val="212121"/>
                <w:sz w:val="22"/>
                <w:szCs w:val="22"/>
              </w:rPr>
              <w:t>Contact details</w:t>
            </w:r>
          </w:p>
        </w:tc>
        <w:tc>
          <w:tcPr>
            <w:tcW w:w="1619" w:type="dxa"/>
            <w:tcMar>
              <w:top w:w="0" w:type="dxa"/>
              <w:left w:w="108" w:type="dxa"/>
              <w:bottom w:w="0" w:type="dxa"/>
              <w:right w:w="108" w:type="dxa"/>
            </w:tcMar>
          </w:tcPr>
          <w:p w14:paraId="4130EFAD" w14:textId="32E976E5" w:rsidR="000C5719" w:rsidRDefault="000C5719" w:rsidP="2C24905E">
            <w:pPr>
              <w:rPr>
                <w:rFonts w:asciiTheme="minorHAnsi" w:hAnsiTheme="minorHAnsi" w:cstheme="minorBidi"/>
                <w:b/>
                <w:bCs/>
                <w:color w:val="212121"/>
                <w:sz w:val="22"/>
                <w:szCs w:val="22"/>
              </w:rPr>
            </w:pPr>
            <w:commentRangeStart w:id="3"/>
            <w:r w:rsidRPr="2C24905E">
              <w:rPr>
                <w:rFonts w:asciiTheme="minorHAnsi" w:hAnsiTheme="minorHAnsi" w:cstheme="minorBidi"/>
                <w:b/>
                <w:bCs/>
                <w:color w:val="212121"/>
                <w:sz w:val="22"/>
                <w:szCs w:val="22"/>
              </w:rPr>
              <w:t>Sustainable Credentials</w:t>
            </w:r>
            <w:commentRangeEnd w:id="3"/>
            <w:r>
              <w:rPr>
                <w:rStyle w:val="CommentReference"/>
              </w:rPr>
              <w:commentReference w:id="3"/>
            </w:r>
          </w:p>
        </w:tc>
        <w:tc>
          <w:tcPr>
            <w:tcW w:w="1587" w:type="dxa"/>
            <w:hideMark/>
          </w:tcPr>
          <w:p w14:paraId="1F9C3073"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b/>
                <w:bCs/>
                <w:color w:val="212121"/>
                <w:sz w:val="22"/>
                <w:szCs w:val="22"/>
              </w:rPr>
              <w:t>Reason for using</w:t>
            </w:r>
          </w:p>
        </w:tc>
      </w:tr>
      <w:tr w:rsidR="00544FC9" w:rsidRPr="00427CB4" w14:paraId="1DC9C300" w14:textId="77777777" w:rsidTr="039351B3">
        <w:trPr>
          <w:trHeight w:val="300"/>
        </w:trPr>
        <w:tc>
          <w:tcPr>
            <w:tcW w:w="806" w:type="dxa"/>
          </w:tcPr>
          <w:p w14:paraId="357BF312" w14:textId="6D934261" w:rsidR="000C5719" w:rsidRPr="00427CB4" w:rsidRDefault="009C140E"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Print</w:t>
            </w:r>
          </w:p>
        </w:tc>
        <w:tc>
          <w:tcPr>
            <w:tcW w:w="1429" w:type="dxa"/>
            <w:tcMar>
              <w:top w:w="0" w:type="dxa"/>
              <w:left w:w="108" w:type="dxa"/>
              <w:bottom w:w="0" w:type="dxa"/>
              <w:right w:w="108" w:type="dxa"/>
            </w:tcMar>
            <w:hideMark/>
          </w:tcPr>
          <w:p w14:paraId="57E3CDE3" w14:textId="71F740C0" w:rsidR="000C5719" w:rsidRPr="00427CB4" w:rsidRDefault="000C5719">
            <w:pPr>
              <w:rPr>
                <w:rFonts w:asciiTheme="minorHAnsi" w:hAnsiTheme="minorHAnsi" w:cstheme="minorHAnsi"/>
                <w:color w:val="212121"/>
                <w:sz w:val="22"/>
                <w:szCs w:val="22"/>
              </w:rPr>
            </w:pPr>
            <w:proofErr w:type="spellStart"/>
            <w:r w:rsidRPr="00427CB4">
              <w:rPr>
                <w:rFonts w:asciiTheme="minorHAnsi" w:hAnsiTheme="minorHAnsi" w:cstheme="minorHAnsi"/>
                <w:color w:val="212121"/>
                <w:sz w:val="22"/>
                <w:szCs w:val="22"/>
              </w:rPr>
              <w:t>Solopress</w:t>
            </w:r>
            <w:proofErr w:type="spellEnd"/>
          </w:p>
        </w:tc>
        <w:tc>
          <w:tcPr>
            <w:tcW w:w="1749" w:type="dxa"/>
            <w:hideMark/>
          </w:tcPr>
          <w:p w14:paraId="595E6431"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Posters, banners, flyers, brochures, pull-up banners</w:t>
            </w:r>
          </w:p>
        </w:tc>
        <w:tc>
          <w:tcPr>
            <w:tcW w:w="2132" w:type="dxa"/>
            <w:tcMar>
              <w:top w:w="0" w:type="dxa"/>
              <w:left w:w="108" w:type="dxa"/>
              <w:bottom w:w="0" w:type="dxa"/>
              <w:right w:w="108" w:type="dxa"/>
            </w:tcMar>
            <w:hideMark/>
          </w:tcPr>
          <w:p w14:paraId="153686C4"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Solopress.com</w:t>
            </w:r>
          </w:p>
        </w:tc>
        <w:tc>
          <w:tcPr>
            <w:tcW w:w="1619" w:type="dxa"/>
            <w:tcMar>
              <w:top w:w="0" w:type="dxa"/>
              <w:left w:w="108" w:type="dxa"/>
              <w:bottom w:w="0" w:type="dxa"/>
              <w:right w:w="108" w:type="dxa"/>
            </w:tcMar>
          </w:tcPr>
          <w:p w14:paraId="2EAF4A0E" w14:textId="0827BE4B" w:rsidR="000C5719" w:rsidRDefault="11128461"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Sustainable materials</w:t>
            </w:r>
          </w:p>
          <w:p w14:paraId="6A612C2F" w14:textId="24B2A80B" w:rsidR="000C5719" w:rsidRDefault="11128461" w:rsidP="75F7478F">
            <w:r w:rsidRPr="039351B3">
              <w:rPr>
                <w:rFonts w:asciiTheme="minorHAnsi" w:hAnsiTheme="minorHAnsi" w:cstheme="minorBidi"/>
                <w:color w:val="212121"/>
                <w:sz w:val="22"/>
                <w:szCs w:val="22"/>
              </w:rPr>
              <w:t>In terms of raw materials, the bulk of our consumption is in paper stocks, so it’s important to us that we source them responsibly. We work closely with our suppliers to ensure we use recycled materials wherever possible.</w:t>
            </w:r>
          </w:p>
          <w:p w14:paraId="20B2202B" w14:textId="53D3A84A" w:rsidR="000C5719" w:rsidRDefault="000C5719" w:rsidP="039351B3">
            <w:pPr>
              <w:rPr>
                <w:rFonts w:asciiTheme="minorHAnsi" w:hAnsiTheme="minorHAnsi" w:cstheme="minorBidi"/>
                <w:color w:val="212121"/>
                <w:sz w:val="22"/>
                <w:szCs w:val="22"/>
              </w:rPr>
            </w:pPr>
          </w:p>
          <w:p w14:paraId="24F2F19B" w14:textId="5478D0A9" w:rsidR="000C5719" w:rsidRDefault="11128461" w:rsidP="75F7478F">
            <w:r w:rsidRPr="039351B3">
              <w:rPr>
                <w:rFonts w:asciiTheme="minorHAnsi" w:hAnsiTheme="minorHAnsi" w:cstheme="minorBidi"/>
                <w:color w:val="212121"/>
                <w:sz w:val="22"/>
                <w:szCs w:val="22"/>
              </w:rPr>
              <w:t>Vegetable inks</w:t>
            </w:r>
          </w:p>
          <w:p w14:paraId="3C69E7A0" w14:textId="4F0B2C86" w:rsidR="000C5719" w:rsidRDefault="11128461" w:rsidP="75F7478F">
            <w:proofErr w:type="spellStart"/>
            <w:r w:rsidRPr="039351B3">
              <w:rPr>
                <w:rFonts w:asciiTheme="minorHAnsi" w:hAnsiTheme="minorHAnsi" w:cstheme="minorBidi"/>
                <w:color w:val="212121"/>
                <w:sz w:val="22"/>
                <w:szCs w:val="22"/>
              </w:rPr>
              <w:t>Solopress</w:t>
            </w:r>
            <w:proofErr w:type="spellEnd"/>
            <w:r w:rsidRPr="039351B3">
              <w:rPr>
                <w:rFonts w:asciiTheme="minorHAnsi" w:hAnsiTheme="minorHAnsi" w:cstheme="minorBidi"/>
                <w:color w:val="212121"/>
                <w:sz w:val="22"/>
                <w:szCs w:val="22"/>
              </w:rPr>
              <w:t xml:space="preserve"> was among the first commercial printers to adopt vegetable-based inks as an alternative to petroleum-based products. As well as deriving from a non-renewable resource, petroleum-based inks are known to release volatile organic compounds (VOCs) that contribute to global warming. On the other hand, vegetable inks are a sustainable and less harmful alternative that also produce great results on the page.</w:t>
            </w:r>
          </w:p>
          <w:p w14:paraId="2836819A" w14:textId="198CFF08" w:rsidR="000C5719" w:rsidRDefault="000C5719" w:rsidP="039351B3">
            <w:pPr>
              <w:rPr>
                <w:rFonts w:asciiTheme="minorHAnsi" w:hAnsiTheme="minorHAnsi" w:cstheme="minorBidi"/>
                <w:color w:val="212121"/>
                <w:sz w:val="22"/>
                <w:szCs w:val="22"/>
              </w:rPr>
            </w:pPr>
          </w:p>
          <w:p w14:paraId="6ED5AC55" w14:textId="4B86589F" w:rsidR="000C5719" w:rsidRDefault="11128461" w:rsidP="75F7478F">
            <w:r w:rsidRPr="039351B3">
              <w:rPr>
                <w:rFonts w:asciiTheme="minorHAnsi" w:hAnsiTheme="minorHAnsi" w:cstheme="minorBidi"/>
                <w:color w:val="212121"/>
                <w:sz w:val="22"/>
                <w:szCs w:val="22"/>
              </w:rPr>
              <w:t>100% renewable electricity</w:t>
            </w:r>
          </w:p>
          <w:p w14:paraId="309AF25A" w14:textId="3CE76D26" w:rsidR="000C5719" w:rsidRDefault="11128461" w:rsidP="75F7478F">
            <w:r w:rsidRPr="039351B3">
              <w:rPr>
                <w:rFonts w:asciiTheme="minorHAnsi" w:hAnsiTheme="minorHAnsi" w:cstheme="minorBidi"/>
                <w:color w:val="212121"/>
                <w:sz w:val="22"/>
                <w:szCs w:val="22"/>
              </w:rPr>
              <w:t xml:space="preserve">It’s important to us that we power our factories and offices as efficiently as possible and with the minimum impact on the environment. Our current relationship with </w:t>
            </w:r>
            <w:proofErr w:type="spellStart"/>
            <w:r w:rsidRPr="039351B3">
              <w:rPr>
                <w:rFonts w:asciiTheme="minorHAnsi" w:hAnsiTheme="minorHAnsi" w:cstheme="minorBidi"/>
                <w:color w:val="212121"/>
                <w:sz w:val="22"/>
                <w:szCs w:val="22"/>
              </w:rPr>
              <w:t>TotalEnergies</w:t>
            </w:r>
            <w:proofErr w:type="spellEnd"/>
            <w:r w:rsidRPr="039351B3">
              <w:rPr>
                <w:rFonts w:asciiTheme="minorHAnsi" w:hAnsiTheme="minorHAnsi" w:cstheme="minorBidi"/>
                <w:color w:val="212121"/>
                <w:sz w:val="22"/>
                <w:szCs w:val="22"/>
              </w:rPr>
              <w:t xml:space="preserve"> Gas &amp; Power allows us to run our entire operation on electricity derived from 100% renewable sources. </w:t>
            </w:r>
          </w:p>
          <w:p w14:paraId="67F463F6" w14:textId="1B382AFC" w:rsidR="000C5719" w:rsidRDefault="000C5719" w:rsidP="039351B3">
            <w:pPr>
              <w:rPr>
                <w:rFonts w:asciiTheme="minorHAnsi" w:hAnsiTheme="minorHAnsi" w:cstheme="minorBidi"/>
                <w:color w:val="212121"/>
                <w:sz w:val="22"/>
                <w:szCs w:val="22"/>
              </w:rPr>
            </w:pPr>
          </w:p>
        </w:tc>
        <w:tc>
          <w:tcPr>
            <w:tcW w:w="1587" w:type="dxa"/>
            <w:hideMark/>
          </w:tcPr>
          <w:p w14:paraId="67DCD44F"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Cheaper production</w:t>
            </w:r>
          </w:p>
        </w:tc>
      </w:tr>
      <w:tr w:rsidR="00544FC9" w:rsidRPr="00427CB4" w14:paraId="058CA789" w14:textId="77777777" w:rsidTr="039351B3">
        <w:trPr>
          <w:trHeight w:val="300"/>
        </w:trPr>
        <w:tc>
          <w:tcPr>
            <w:tcW w:w="806" w:type="dxa"/>
          </w:tcPr>
          <w:p w14:paraId="467865DC" w14:textId="5DE0205C" w:rsidR="000C5719" w:rsidRPr="00427CB4" w:rsidRDefault="009C140E"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Print</w:t>
            </w:r>
          </w:p>
        </w:tc>
        <w:tc>
          <w:tcPr>
            <w:tcW w:w="1429" w:type="dxa"/>
            <w:tcMar>
              <w:top w:w="0" w:type="dxa"/>
              <w:left w:w="108" w:type="dxa"/>
              <w:bottom w:w="0" w:type="dxa"/>
              <w:right w:w="108" w:type="dxa"/>
            </w:tcMar>
            <w:hideMark/>
          </w:tcPr>
          <w:p w14:paraId="604AAAD8" w14:textId="4D83704F" w:rsidR="000C5719" w:rsidRPr="00427CB4" w:rsidRDefault="000C5719">
            <w:pPr>
              <w:rPr>
                <w:rFonts w:asciiTheme="minorHAnsi" w:hAnsiTheme="minorHAnsi" w:cstheme="minorHAnsi"/>
                <w:color w:val="212121"/>
                <w:sz w:val="22"/>
                <w:szCs w:val="22"/>
              </w:rPr>
            </w:pPr>
            <w:proofErr w:type="spellStart"/>
            <w:r w:rsidRPr="00427CB4">
              <w:rPr>
                <w:rFonts w:asciiTheme="minorHAnsi" w:hAnsiTheme="minorHAnsi" w:cstheme="minorHAnsi"/>
                <w:color w:val="212121"/>
                <w:sz w:val="22"/>
                <w:szCs w:val="22"/>
              </w:rPr>
              <w:t>UniPrint</w:t>
            </w:r>
            <w:proofErr w:type="spellEnd"/>
          </w:p>
        </w:tc>
        <w:tc>
          <w:tcPr>
            <w:tcW w:w="1749" w:type="dxa"/>
            <w:hideMark/>
          </w:tcPr>
          <w:p w14:paraId="2B890420" w14:textId="22A2D14B"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Envelopes</w:t>
            </w:r>
            <w:r w:rsidRPr="00427CB4">
              <w:rPr>
                <w:rFonts w:asciiTheme="minorHAnsi" w:hAnsiTheme="minorHAnsi" w:cstheme="minorHAnsi"/>
                <w:sz w:val="22"/>
                <w:szCs w:val="22"/>
              </w:rPr>
              <w:t>, paper printing</w:t>
            </w:r>
          </w:p>
        </w:tc>
        <w:tc>
          <w:tcPr>
            <w:tcW w:w="2132" w:type="dxa"/>
            <w:tcMar>
              <w:top w:w="0" w:type="dxa"/>
              <w:left w:w="108" w:type="dxa"/>
              <w:bottom w:w="0" w:type="dxa"/>
              <w:right w:w="108" w:type="dxa"/>
            </w:tcMar>
            <w:hideMark/>
          </w:tcPr>
          <w:p w14:paraId="4270096E"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Uniprintuk.com</w:t>
            </w:r>
            <w:r w:rsidRPr="00427CB4">
              <w:rPr>
                <w:rStyle w:val="apple-converted-space"/>
                <w:rFonts w:asciiTheme="minorHAnsi" w:hAnsiTheme="minorHAnsi" w:cstheme="minorHAnsi"/>
                <w:color w:val="212121"/>
                <w:sz w:val="22"/>
                <w:szCs w:val="22"/>
              </w:rPr>
              <w:t> </w:t>
            </w:r>
            <w:r w:rsidRPr="00427CB4">
              <w:rPr>
                <w:rFonts w:asciiTheme="minorHAnsi" w:hAnsiTheme="minorHAnsi" w:cstheme="minorHAnsi"/>
                <w:color w:val="212121"/>
                <w:sz w:val="22"/>
                <w:szCs w:val="22"/>
              </w:rPr>
              <w:br/>
            </w:r>
            <w:hyperlink r:id="rId22" w:tooltip="mailto:info@uniprintuk.com" w:history="1">
              <w:r w:rsidRPr="00427CB4">
                <w:rPr>
                  <w:rStyle w:val="Hyperlink"/>
                  <w:rFonts w:asciiTheme="minorHAnsi" w:hAnsiTheme="minorHAnsi" w:cstheme="minorHAnsi"/>
                  <w:color w:val="0078D7"/>
                  <w:sz w:val="22"/>
                  <w:szCs w:val="22"/>
                </w:rPr>
                <w:t>info@uniprintuk.com</w:t>
              </w:r>
            </w:hyperlink>
          </w:p>
        </w:tc>
        <w:tc>
          <w:tcPr>
            <w:tcW w:w="1619" w:type="dxa"/>
            <w:tcMar>
              <w:top w:w="0" w:type="dxa"/>
              <w:left w:w="108" w:type="dxa"/>
              <w:bottom w:w="0" w:type="dxa"/>
              <w:right w:w="108" w:type="dxa"/>
            </w:tcMar>
          </w:tcPr>
          <w:p w14:paraId="691953AF" w14:textId="77777777" w:rsidR="000C5719" w:rsidRDefault="002106FB"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TBC</w:t>
            </w:r>
          </w:p>
          <w:p w14:paraId="00E6C82A" w14:textId="77777777" w:rsidR="007340FD" w:rsidRDefault="007340FD" w:rsidP="039351B3">
            <w:pPr>
              <w:rPr>
                <w:rFonts w:asciiTheme="minorHAnsi" w:hAnsiTheme="minorHAnsi" w:cstheme="minorBidi"/>
                <w:color w:val="212121"/>
                <w:sz w:val="22"/>
                <w:szCs w:val="22"/>
              </w:rPr>
            </w:pPr>
          </w:p>
          <w:p w14:paraId="06B7119C" w14:textId="77777777" w:rsidR="007340FD" w:rsidRDefault="007340FD"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No delivery </w:t>
            </w:r>
            <w:proofErr w:type="gramStart"/>
            <w:r w:rsidRPr="039351B3">
              <w:rPr>
                <w:rFonts w:asciiTheme="minorHAnsi" w:hAnsiTheme="minorHAnsi" w:cstheme="minorBidi"/>
                <w:color w:val="212121"/>
                <w:sz w:val="22"/>
                <w:szCs w:val="22"/>
              </w:rPr>
              <w:t>costs</w:t>
            </w:r>
            <w:proofErr w:type="gramEnd"/>
            <w:r w:rsidRPr="039351B3">
              <w:rPr>
                <w:rFonts w:asciiTheme="minorHAnsi" w:hAnsiTheme="minorHAnsi" w:cstheme="minorBidi"/>
                <w:color w:val="212121"/>
                <w:sz w:val="22"/>
                <w:szCs w:val="22"/>
              </w:rPr>
              <w:t xml:space="preserve"> </w:t>
            </w:r>
          </w:p>
          <w:p w14:paraId="2F327B64" w14:textId="289D4815" w:rsidR="007340FD" w:rsidRDefault="00F87771" w:rsidP="031FD0A9">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 </w:t>
            </w:r>
          </w:p>
          <w:p w14:paraId="213F6867" w14:textId="53AF0AF8" w:rsidR="007340FD" w:rsidRDefault="00F87771" w:rsidP="031FD0A9">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The paper SUBU uses </w:t>
            </w:r>
            <w:proofErr w:type="gramStart"/>
            <w:r w:rsidRPr="039351B3">
              <w:rPr>
                <w:rFonts w:asciiTheme="minorHAnsi" w:hAnsiTheme="minorHAnsi" w:cstheme="minorBidi"/>
                <w:color w:val="212121"/>
                <w:sz w:val="22"/>
                <w:szCs w:val="22"/>
              </w:rPr>
              <w:t>is</w:t>
            </w:r>
            <w:proofErr w:type="gramEnd"/>
            <w:r w:rsidRPr="039351B3">
              <w:rPr>
                <w:rFonts w:asciiTheme="minorHAnsi" w:hAnsiTheme="minorHAnsi" w:cstheme="minorBidi"/>
                <w:color w:val="212121"/>
                <w:sz w:val="22"/>
                <w:szCs w:val="22"/>
              </w:rPr>
              <w:t xml:space="preserve"> always uncoated due to ecological reasons.</w:t>
            </w:r>
          </w:p>
          <w:p w14:paraId="3D39392F" w14:textId="0609AEBD" w:rsidR="00621CD6" w:rsidRDefault="3F506317"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All suppliers of </w:t>
            </w:r>
            <w:proofErr w:type="spellStart"/>
            <w:r w:rsidRPr="039351B3">
              <w:rPr>
                <w:rFonts w:asciiTheme="minorHAnsi" w:hAnsiTheme="minorHAnsi" w:cstheme="minorBidi"/>
                <w:color w:val="212121"/>
                <w:sz w:val="22"/>
                <w:szCs w:val="22"/>
              </w:rPr>
              <w:t>UniPrint</w:t>
            </w:r>
            <w:proofErr w:type="spellEnd"/>
            <w:r w:rsidRPr="039351B3">
              <w:rPr>
                <w:rFonts w:asciiTheme="minorHAnsi" w:hAnsiTheme="minorHAnsi" w:cstheme="minorBidi"/>
                <w:color w:val="212121"/>
                <w:sz w:val="22"/>
                <w:szCs w:val="22"/>
              </w:rPr>
              <w:t xml:space="preserve"> are FCS certified, which means all stock comes from sustainable sources. </w:t>
            </w:r>
          </w:p>
          <w:p w14:paraId="2F679210" w14:textId="3D9FF9A6" w:rsidR="007340FD" w:rsidRDefault="007340FD"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Shani to email </w:t>
            </w:r>
            <w:proofErr w:type="spellStart"/>
            <w:r w:rsidRPr="039351B3">
              <w:rPr>
                <w:rFonts w:asciiTheme="minorHAnsi" w:hAnsiTheme="minorHAnsi" w:cstheme="minorBidi"/>
                <w:color w:val="212121"/>
                <w:sz w:val="22"/>
                <w:szCs w:val="22"/>
              </w:rPr>
              <w:t>uniprint</w:t>
            </w:r>
            <w:proofErr w:type="spellEnd"/>
          </w:p>
        </w:tc>
        <w:tc>
          <w:tcPr>
            <w:tcW w:w="1587" w:type="dxa"/>
            <w:hideMark/>
          </w:tcPr>
          <w:p w14:paraId="5F269794"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High quality printing</w:t>
            </w:r>
          </w:p>
          <w:p w14:paraId="6691E1B4"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Fast turnaround</w:t>
            </w:r>
          </w:p>
        </w:tc>
      </w:tr>
      <w:tr w:rsidR="00544FC9" w:rsidRPr="00427CB4" w14:paraId="47284CB0" w14:textId="77777777" w:rsidTr="039351B3">
        <w:trPr>
          <w:trHeight w:val="300"/>
        </w:trPr>
        <w:tc>
          <w:tcPr>
            <w:tcW w:w="806" w:type="dxa"/>
          </w:tcPr>
          <w:p w14:paraId="344E6090" w14:textId="05C4E6CD" w:rsidR="000C5719" w:rsidRPr="00427CB4" w:rsidRDefault="00790C8C"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Print</w:t>
            </w:r>
          </w:p>
        </w:tc>
        <w:tc>
          <w:tcPr>
            <w:tcW w:w="1429" w:type="dxa"/>
            <w:tcMar>
              <w:top w:w="0" w:type="dxa"/>
              <w:left w:w="108" w:type="dxa"/>
              <w:bottom w:w="0" w:type="dxa"/>
              <w:right w:w="108" w:type="dxa"/>
            </w:tcMar>
            <w:hideMark/>
          </w:tcPr>
          <w:p w14:paraId="0003F0E4" w14:textId="35DB2CB1"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BCP Media </w:t>
            </w:r>
          </w:p>
        </w:tc>
        <w:tc>
          <w:tcPr>
            <w:tcW w:w="1749" w:type="dxa"/>
            <w:hideMark/>
          </w:tcPr>
          <w:p w14:paraId="323CFE32" w14:textId="193687E9"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 Fabric items, weather-proof banners, paper printing</w:t>
            </w:r>
          </w:p>
        </w:tc>
        <w:tc>
          <w:tcPr>
            <w:tcW w:w="2132" w:type="dxa"/>
            <w:tcMar>
              <w:top w:w="0" w:type="dxa"/>
              <w:left w:w="108" w:type="dxa"/>
              <w:bottom w:w="0" w:type="dxa"/>
              <w:right w:w="108" w:type="dxa"/>
            </w:tcMar>
            <w:hideMark/>
          </w:tcPr>
          <w:p w14:paraId="68F093D0"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Bcp.co.uk</w:t>
            </w:r>
          </w:p>
          <w:p w14:paraId="70637D72" w14:textId="77777777" w:rsidR="000C5719" w:rsidRPr="00427CB4" w:rsidRDefault="00C57D4E">
            <w:pPr>
              <w:rPr>
                <w:rFonts w:asciiTheme="minorHAnsi" w:hAnsiTheme="minorHAnsi" w:cstheme="minorHAnsi"/>
                <w:color w:val="212121"/>
                <w:sz w:val="22"/>
                <w:szCs w:val="22"/>
              </w:rPr>
            </w:pPr>
            <w:hyperlink r:id="rId23" w:tooltip="mailto:sales@bcp.co.uk" w:history="1">
              <w:r w:rsidR="000C5719" w:rsidRPr="00427CB4">
                <w:rPr>
                  <w:rStyle w:val="Hyperlink"/>
                  <w:rFonts w:asciiTheme="minorHAnsi" w:hAnsiTheme="minorHAnsi" w:cstheme="minorHAnsi"/>
                  <w:color w:val="0078D7"/>
                  <w:sz w:val="22"/>
                  <w:szCs w:val="22"/>
                </w:rPr>
                <w:t>sales@bcp.co.uk</w:t>
              </w:r>
            </w:hyperlink>
          </w:p>
        </w:tc>
        <w:tc>
          <w:tcPr>
            <w:tcW w:w="1619" w:type="dxa"/>
            <w:tcMar>
              <w:top w:w="0" w:type="dxa"/>
              <w:left w:w="108" w:type="dxa"/>
              <w:bottom w:w="0" w:type="dxa"/>
              <w:right w:w="108" w:type="dxa"/>
            </w:tcMar>
          </w:tcPr>
          <w:p w14:paraId="7608B62D" w14:textId="6D5AF906" w:rsidR="000C5719" w:rsidRDefault="1EA8E872" w:rsidP="039351B3">
            <w:pPr>
              <w:spacing w:line="259" w:lineRule="auto"/>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Environmental Policy: </w:t>
            </w:r>
            <w:hyperlink r:id="rId24" w:history="1">
              <w:r w:rsidRPr="039351B3">
                <w:rPr>
                  <w:rStyle w:val="Hyperlink"/>
                  <w:rFonts w:asciiTheme="minorHAnsi" w:hAnsiTheme="minorHAnsi" w:cstheme="minorBidi"/>
                  <w:sz w:val="22"/>
                  <w:szCs w:val="22"/>
                </w:rPr>
                <w:t>https://www.bcp.co.uk/environmental-policy/</w:t>
              </w:r>
            </w:hyperlink>
            <w:r w:rsidRPr="039351B3">
              <w:rPr>
                <w:rFonts w:asciiTheme="minorHAnsi" w:hAnsiTheme="minorHAnsi" w:cstheme="minorBidi"/>
                <w:color w:val="212121"/>
                <w:sz w:val="22"/>
                <w:szCs w:val="22"/>
              </w:rPr>
              <w:t xml:space="preserve"> </w:t>
            </w:r>
          </w:p>
        </w:tc>
        <w:tc>
          <w:tcPr>
            <w:tcW w:w="1587" w:type="dxa"/>
            <w:hideMark/>
          </w:tcPr>
          <w:p w14:paraId="33D06FB5"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High quality printing</w:t>
            </w:r>
          </w:p>
          <w:p w14:paraId="5E5A3ECE"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 xml:space="preserve">Custom sizing </w:t>
            </w:r>
          </w:p>
        </w:tc>
      </w:tr>
      <w:tr w:rsidR="00544FC9" w:rsidRPr="00427CB4" w14:paraId="25B71407" w14:textId="77777777" w:rsidTr="039351B3">
        <w:trPr>
          <w:trHeight w:val="300"/>
        </w:trPr>
        <w:tc>
          <w:tcPr>
            <w:tcW w:w="806" w:type="dxa"/>
          </w:tcPr>
          <w:p w14:paraId="58F1A6DC" w14:textId="1E960BCA" w:rsidR="000C5719" w:rsidRPr="00427CB4" w:rsidRDefault="009C140E"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Print</w:t>
            </w:r>
          </w:p>
        </w:tc>
        <w:tc>
          <w:tcPr>
            <w:tcW w:w="1429" w:type="dxa"/>
            <w:tcMar>
              <w:top w:w="0" w:type="dxa"/>
              <w:left w:w="108" w:type="dxa"/>
              <w:bottom w:w="0" w:type="dxa"/>
              <w:right w:w="108" w:type="dxa"/>
            </w:tcMar>
            <w:hideMark/>
          </w:tcPr>
          <w:p w14:paraId="7012CC55" w14:textId="77F3A443"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The Print Agency</w:t>
            </w:r>
          </w:p>
        </w:tc>
        <w:tc>
          <w:tcPr>
            <w:tcW w:w="1749" w:type="dxa"/>
            <w:hideMark/>
          </w:tcPr>
          <w:p w14:paraId="1C35D543" w14:textId="6E08A576" w:rsidR="000C5719" w:rsidRPr="00427CB4" w:rsidRDefault="000C5719"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Custom brochures</w:t>
            </w:r>
            <w:r w:rsidR="007340FD" w:rsidRPr="039351B3">
              <w:rPr>
                <w:rFonts w:asciiTheme="minorHAnsi" w:hAnsiTheme="minorHAnsi" w:cstheme="minorBidi"/>
                <w:color w:val="212121"/>
                <w:sz w:val="22"/>
                <w:szCs w:val="22"/>
              </w:rPr>
              <w:t xml:space="preserve"> (mailshot)</w:t>
            </w:r>
            <w:r w:rsidRPr="039351B3">
              <w:rPr>
                <w:rStyle w:val="apple-converted-space"/>
                <w:rFonts w:asciiTheme="minorHAnsi" w:hAnsiTheme="minorHAnsi" w:cstheme="minorBidi"/>
                <w:color w:val="212121"/>
                <w:sz w:val="22"/>
                <w:szCs w:val="22"/>
              </w:rPr>
              <w:t> </w:t>
            </w:r>
          </w:p>
        </w:tc>
        <w:tc>
          <w:tcPr>
            <w:tcW w:w="2132" w:type="dxa"/>
            <w:tcMar>
              <w:top w:w="0" w:type="dxa"/>
              <w:left w:w="108" w:type="dxa"/>
              <w:bottom w:w="0" w:type="dxa"/>
              <w:right w:w="108" w:type="dxa"/>
            </w:tcMar>
            <w:hideMark/>
          </w:tcPr>
          <w:p w14:paraId="584332E5"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 Theprintagency.com</w:t>
            </w:r>
          </w:p>
        </w:tc>
        <w:tc>
          <w:tcPr>
            <w:tcW w:w="1619" w:type="dxa"/>
            <w:tcMar>
              <w:top w:w="0" w:type="dxa"/>
              <w:left w:w="108" w:type="dxa"/>
              <w:bottom w:w="0" w:type="dxa"/>
              <w:right w:w="108" w:type="dxa"/>
            </w:tcMar>
          </w:tcPr>
          <w:p w14:paraId="3716F018" w14:textId="217CD950" w:rsidR="000C5719" w:rsidRDefault="002106FB"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T</w:t>
            </w:r>
          </w:p>
          <w:p w14:paraId="3DFF4F46" w14:textId="5DC22A5B" w:rsidR="00621CD6" w:rsidRDefault="7B2F4C6B" w:rsidP="039351B3">
            <w:pPr>
              <w:spacing w:line="259" w:lineRule="auto"/>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Stock recyclable paper and materials </w:t>
            </w:r>
          </w:p>
          <w:p w14:paraId="5928D743" w14:textId="57539EC8" w:rsidR="007340FD" w:rsidRDefault="007340FD" w:rsidP="039351B3">
            <w:pPr>
              <w:spacing w:line="259" w:lineRule="auto"/>
              <w:rPr>
                <w:rFonts w:asciiTheme="minorHAnsi" w:hAnsiTheme="minorHAnsi" w:cstheme="minorBidi"/>
                <w:color w:val="212121"/>
                <w:sz w:val="22"/>
                <w:szCs w:val="22"/>
              </w:rPr>
            </w:pPr>
            <w:r w:rsidRPr="039351B3">
              <w:rPr>
                <w:rFonts w:asciiTheme="minorHAnsi" w:hAnsiTheme="minorHAnsi" w:cstheme="minorBidi"/>
                <w:color w:val="212121"/>
                <w:sz w:val="22"/>
                <w:szCs w:val="22"/>
              </w:rPr>
              <w:t>Shani to contact directly and ask</w:t>
            </w:r>
          </w:p>
        </w:tc>
        <w:tc>
          <w:tcPr>
            <w:tcW w:w="1587" w:type="dxa"/>
            <w:hideMark/>
          </w:tcPr>
          <w:p w14:paraId="250466F1"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color w:val="212121"/>
                <w:sz w:val="22"/>
                <w:szCs w:val="22"/>
              </w:rPr>
              <w:t>High quality printing</w:t>
            </w:r>
          </w:p>
          <w:p w14:paraId="34EDE6AC" w14:textId="77777777" w:rsidR="000C5719" w:rsidRPr="00427CB4" w:rsidRDefault="000C5719">
            <w:pPr>
              <w:rPr>
                <w:rFonts w:asciiTheme="minorHAnsi" w:hAnsiTheme="minorHAnsi" w:cstheme="minorHAnsi"/>
                <w:color w:val="212121"/>
                <w:sz w:val="22"/>
                <w:szCs w:val="22"/>
              </w:rPr>
            </w:pPr>
            <w:r w:rsidRPr="00427CB4">
              <w:rPr>
                <w:rFonts w:asciiTheme="minorHAnsi" w:hAnsiTheme="minorHAnsi" w:cstheme="minorHAnsi"/>
                <w:sz w:val="22"/>
                <w:szCs w:val="22"/>
              </w:rPr>
              <w:lastRenderedPageBreak/>
              <w:t xml:space="preserve">Custom sizing </w:t>
            </w:r>
          </w:p>
        </w:tc>
      </w:tr>
      <w:tr w:rsidR="00544FC9" w14:paraId="7F07D4B7" w14:textId="77777777" w:rsidTr="039351B3">
        <w:trPr>
          <w:trHeight w:val="300"/>
        </w:trPr>
        <w:tc>
          <w:tcPr>
            <w:tcW w:w="806" w:type="dxa"/>
          </w:tcPr>
          <w:p w14:paraId="7996AD8A" w14:textId="446E587F" w:rsidR="000C5719" w:rsidRPr="72ED9B5E" w:rsidRDefault="00E37330" w:rsidP="039351B3">
            <w:pPr>
              <w:rPr>
                <w:rFonts w:asciiTheme="minorHAnsi" w:hAnsiTheme="minorHAnsi" w:cstheme="minorBidi"/>
                <w:color w:val="212121"/>
                <w:sz w:val="22"/>
                <w:szCs w:val="22"/>
              </w:rPr>
            </w:pPr>
            <w:proofErr w:type="spellStart"/>
            <w:r w:rsidRPr="039351B3">
              <w:rPr>
                <w:rFonts w:asciiTheme="minorHAnsi" w:hAnsiTheme="minorHAnsi" w:cstheme="minorBidi"/>
                <w:color w:val="212121"/>
                <w:sz w:val="22"/>
                <w:szCs w:val="22"/>
              </w:rPr>
              <w:lastRenderedPageBreak/>
              <w:t>Vinyl</w:t>
            </w:r>
            <w:r w:rsidR="00C56148" w:rsidRPr="039351B3">
              <w:rPr>
                <w:rFonts w:asciiTheme="minorHAnsi" w:hAnsiTheme="minorHAnsi" w:cstheme="minorBidi"/>
                <w:color w:val="212121"/>
                <w:sz w:val="22"/>
                <w:szCs w:val="22"/>
              </w:rPr>
              <w:t>s</w:t>
            </w:r>
            <w:proofErr w:type="spellEnd"/>
          </w:p>
        </w:tc>
        <w:tc>
          <w:tcPr>
            <w:tcW w:w="1429" w:type="dxa"/>
            <w:tcMar>
              <w:top w:w="0" w:type="dxa"/>
              <w:left w:w="108" w:type="dxa"/>
              <w:bottom w:w="0" w:type="dxa"/>
              <w:right w:w="108" w:type="dxa"/>
            </w:tcMar>
            <w:hideMark/>
          </w:tcPr>
          <w:p w14:paraId="02C79CD4" w14:textId="1995E762" w:rsidR="000C5719" w:rsidRDefault="6D848020"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Think Signs</w:t>
            </w:r>
          </w:p>
        </w:tc>
        <w:tc>
          <w:tcPr>
            <w:tcW w:w="1749" w:type="dxa"/>
            <w:hideMark/>
          </w:tcPr>
          <w:p w14:paraId="7FA5A361" w14:textId="327E3759" w:rsidR="000C5719" w:rsidRDefault="00031BCE"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Window </w:t>
            </w:r>
            <w:r w:rsidR="00CB52EA" w:rsidRPr="039351B3">
              <w:rPr>
                <w:rFonts w:asciiTheme="minorHAnsi" w:hAnsiTheme="minorHAnsi" w:cstheme="minorBidi"/>
                <w:color w:val="212121"/>
                <w:sz w:val="22"/>
                <w:szCs w:val="22"/>
              </w:rPr>
              <w:t xml:space="preserve">and wall </w:t>
            </w:r>
            <w:proofErr w:type="spellStart"/>
            <w:r w:rsidR="00CB52EA" w:rsidRPr="039351B3">
              <w:rPr>
                <w:rFonts w:asciiTheme="minorHAnsi" w:hAnsiTheme="minorHAnsi" w:cstheme="minorBidi"/>
                <w:color w:val="212121"/>
                <w:sz w:val="22"/>
                <w:szCs w:val="22"/>
              </w:rPr>
              <w:t>vin</w:t>
            </w:r>
            <w:r w:rsidR="00876156" w:rsidRPr="039351B3">
              <w:rPr>
                <w:rFonts w:asciiTheme="minorHAnsi" w:hAnsiTheme="minorHAnsi" w:cstheme="minorBidi"/>
                <w:color w:val="212121"/>
                <w:sz w:val="22"/>
                <w:szCs w:val="22"/>
              </w:rPr>
              <w:t>yls</w:t>
            </w:r>
            <w:proofErr w:type="spellEnd"/>
          </w:p>
        </w:tc>
        <w:tc>
          <w:tcPr>
            <w:tcW w:w="2132" w:type="dxa"/>
            <w:tcMar>
              <w:top w:w="0" w:type="dxa"/>
              <w:left w:w="108" w:type="dxa"/>
              <w:bottom w:w="0" w:type="dxa"/>
              <w:right w:w="108" w:type="dxa"/>
            </w:tcMar>
            <w:hideMark/>
          </w:tcPr>
          <w:p w14:paraId="00F916F4" w14:textId="7AAD921C" w:rsidR="000C5719" w:rsidRDefault="1740A06F"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Wethinksigns.com </w:t>
            </w:r>
          </w:p>
          <w:p w14:paraId="70DCB5C2" w14:textId="7D3003AE" w:rsidR="000C5719" w:rsidRDefault="1740A06F"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Daniel.habgood@wethinksigns.com</w:t>
            </w:r>
          </w:p>
        </w:tc>
        <w:tc>
          <w:tcPr>
            <w:tcW w:w="1619" w:type="dxa"/>
            <w:tcMar>
              <w:top w:w="0" w:type="dxa"/>
              <w:left w:w="108" w:type="dxa"/>
              <w:bottom w:w="0" w:type="dxa"/>
              <w:right w:w="108" w:type="dxa"/>
            </w:tcMar>
          </w:tcPr>
          <w:p w14:paraId="34467C22" w14:textId="1F9FD77C" w:rsidR="000C5719" w:rsidRDefault="015EBF51"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Ethical Policy: https://personalised.clothing/page/EthicalPolicy</w:t>
            </w:r>
          </w:p>
        </w:tc>
        <w:tc>
          <w:tcPr>
            <w:tcW w:w="1587" w:type="dxa"/>
            <w:hideMark/>
          </w:tcPr>
          <w:p w14:paraId="5837C1A4" w14:textId="5A38DCD0" w:rsidR="000C5719" w:rsidRDefault="00876156"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Local</w:t>
            </w:r>
          </w:p>
        </w:tc>
      </w:tr>
      <w:tr w:rsidR="00544FC9" w14:paraId="66B66044" w14:textId="77777777" w:rsidTr="039351B3">
        <w:trPr>
          <w:trHeight w:val="300"/>
        </w:trPr>
        <w:tc>
          <w:tcPr>
            <w:tcW w:w="806" w:type="dxa"/>
          </w:tcPr>
          <w:p w14:paraId="1F12D285" w14:textId="2A798213" w:rsidR="00C91002" w:rsidRDefault="00C91002"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Clothing</w:t>
            </w:r>
          </w:p>
        </w:tc>
        <w:tc>
          <w:tcPr>
            <w:tcW w:w="1429" w:type="dxa"/>
            <w:tcMar>
              <w:top w:w="0" w:type="dxa"/>
              <w:left w:w="108" w:type="dxa"/>
              <w:bottom w:w="0" w:type="dxa"/>
              <w:right w:w="108" w:type="dxa"/>
            </w:tcMar>
            <w:hideMark/>
          </w:tcPr>
          <w:p w14:paraId="043EBEFD" w14:textId="127FE720" w:rsidR="00C91002" w:rsidRDefault="00C91002" w:rsidP="00C91002">
            <w:pPr>
              <w:rPr>
                <w:rFonts w:asciiTheme="minorHAnsi" w:hAnsiTheme="minorHAnsi" w:cstheme="minorBidi"/>
                <w:color w:val="212121"/>
                <w:sz w:val="22"/>
                <w:szCs w:val="22"/>
              </w:rPr>
            </w:pPr>
            <w:proofErr w:type="spellStart"/>
            <w:r w:rsidRPr="72ED9B5E">
              <w:rPr>
                <w:rFonts w:asciiTheme="minorHAnsi" w:hAnsiTheme="minorHAnsi" w:cstheme="minorBidi"/>
                <w:color w:val="212121"/>
                <w:sz w:val="22"/>
                <w:szCs w:val="22"/>
              </w:rPr>
              <w:t>Yazzoo</w:t>
            </w:r>
            <w:proofErr w:type="spellEnd"/>
            <w:r w:rsidRPr="72ED9B5E">
              <w:rPr>
                <w:rFonts w:asciiTheme="minorHAnsi" w:hAnsiTheme="minorHAnsi" w:cstheme="minorBidi"/>
                <w:color w:val="212121"/>
                <w:sz w:val="22"/>
                <w:szCs w:val="22"/>
              </w:rPr>
              <w:t xml:space="preserve"> Clothing</w:t>
            </w:r>
          </w:p>
        </w:tc>
        <w:tc>
          <w:tcPr>
            <w:tcW w:w="1749" w:type="dxa"/>
            <w:hideMark/>
          </w:tcPr>
          <w:p w14:paraId="3A046D53" w14:textId="14BEBCC8" w:rsidR="00C91002" w:rsidRDefault="00AF35DB"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Hoodies, t-shirts</w:t>
            </w:r>
          </w:p>
        </w:tc>
        <w:tc>
          <w:tcPr>
            <w:tcW w:w="2132" w:type="dxa"/>
            <w:tcMar>
              <w:top w:w="0" w:type="dxa"/>
              <w:left w:w="108" w:type="dxa"/>
              <w:bottom w:w="0" w:type="dxa"/>
              <w:right w:w="108" w:type="dxa"/>
            </w:tcMar>
            <w:hideMark/>
          </w:tcPr>
          <w:p w14:paraId="748C4EC5" w14:textId="565345CC" w:rsidR="00C91002" w:rsidRDefault="00C91002" w:rsidP="00C91002">
            <w:pPr>
              <w:rPr>
                <w:rFonts w:asciiTheme="minorHAnsi" w:hAnsiTheme="minorHAnsi" w:cstheme="minorBidi"/>
                <w:color w:val="212121"/>
                <w:sz w:val="22"/>
                <w:szCs w:val="22"/>
              </w:rPr>
            </w:pPr>
          </w:p>
        </w:tc>
        <w:tc>
          <w:tcPr>
            <w:tcW w:w="1619" w:type="dxa"/>
            <w:tcMar>
              <w:top w:w="0" w:type="dxa"/>
              <w:left w:w="108" w:type="dxa"/>
              <w:bottom w:w="0" w:type="dxa"/>
              <w:right w:w="108" w:type="dxa"/>
            </w:tcMar>
          </w:tcPr>
          <w:p w14:paraId="494BED6D" w14:textId="6FB7E231" w:rsidR="00C91002" w:rsidRDefault="00CF1080"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Ethical policy - https://personalised.clothing/page/EthicalPolicy</w:t>
            </w:r>
          </w:p>
        </w:tc>
        <w:tc>
          <w:tcPr>
            <w:tcW w:w="1587" w:type="dxa"/>
            <w:hideMark/>
          </w:tcPr>
          <w:p w14:paraId="17223A5E" w14:textId="1E24473D" w:rsidR="00C91002" w:rsidRDefault="00E762D5"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Long standing supplier</w:t>
            </w:r>
          </w:p>
        </w:tc>
      </w:tr>
      <w:tr w:rsidR="00544FC9" w14:paraId="665AB721" w14:textId="77777777" w:rsidTr="039351B3">
        <w:trPr>
          <w:trHeight w:val="300"/>
        </w:trPr>
        <w:tc>
          <w:tcPr>
            <w:tcW w:w="806" w:type="dxa"/>
          </w:tcPr>
          <w:p w14:paraId="18AD122B" w14:textId="15B891B2" w:rsidR="00C91002" w:rsidRDefault="008C6E5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Clothing</w:t>
            </w:r>
          </w:p>
        </w:tc>
        <w:tc>
          <w:tcPr>
            <w:tcW w:w="1429" w:type="dxa"/>
            <w:tcMar>
              <w:top w:w="0" w:type="dxa"/>
              <w:left w:w="108" w:type="dxa"/>
              <w:bottom w:w="0" w:type="dxa"/>
              <w:right w:w="108" w:type="dxa"/>
            </w:tcMar>
            <w:hideMark/>
          </w:tcPr>
          <w:p w14:paraId="734578AB" w14:textId="2D39B9A8" w:rsidR="00C91002" w:rsidRDefault="008C6E5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EV2</w:t>
            </w:r>
          </w:p>
        </w:tc>
        <w:tc>
          <w:tcPr>
            <w:tcW w:w="1749" w:type="dxa"/>
            <w:hideMark/>
          </w:tcPr>
          <w:p w14:paraId="5E8D9ECE" w14:textId="2E9A0AC3" w:rsidR="00C91002" w:rsidRDefault="00AF35DB"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Hoodies, t-shirt, kits</w:t>
            </w:r>
          </w:p>
        </w:tc>
        <w:tc>
          <w:tcPr>
            <w:tcW w:w="2132" w:type="dxa"/>
            <w:tcMar>
              <w:top w:w="0" w:type="dxa"/>
              <w:left w:w="108" w:type="dxa"/>
              <w:bottom w:w="0" w:type="dxa"/>
              <w:right w:w="108" w:type="dxa"/>
            </w:tcMar>
            <w:hideMark/>
          </w:tcPr>
          <w:p w14:paraId="3BC88D92" w14:textId="2469A1DD" w:rsidR="00C91002" w:rsidRDefault="00C91002" w:rsidP="00C91002">
            <w:pPr>
              <w:rPr>
                <w:rFonts w:asciiTheme="minorHAnsi" w:hAnsiTheme="minorHAnsi" w:cstheme="minorBidi"/>
                <w:color w:val="212121"/>
                <w:sz w:val="22"/>
                <w:szCs w:val="22"/>
              </w:rPr>
            </w:pPr>
          </w:p>
        </w:tc>
        <w:tc>
          <w:tcPr>
            <w:tcW w:w="1619" w:type="dxa"/>
            <w:tcMar>
              <w:top w:w="0" w:type="dxa"/>
              <w:left w:w="108" w:type="dxa"/>
              <w:bottom w:w="0" w:type="dxa"/>
              <w:right w:w="108" w:type="dxa"/>
            </w:tcMar>
          </w:tcPr>
          <w:p w14:paraId="5332D0BE" w14:textId="77777777" w:rsidR="00C91002" w:rsidRDefault="00AF35DB"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TBC</w:t>
            </w:r>
          </w:p>
          <w:p w14:paraId="692CEBAE" w14:textId="77777777" w:rsidR="007340FD" w:rsidRDefault="007340FD" w:rsidP="039351B3">
            <w:pPr>
              <w:rPr>
                <w:rFonts w:asciiTheme="minorHAnsi" w:hAnsiTheme="minorHAnsi" w:cstheme="minorBidi"/>
                <w:color w:val="212121"/>
                <w:sz w:val="22"/>
                <w:szCs w:val="22"/>
              </w:rPr>
            </w:pPr>
          </w:p>
          <w:p w14:paraId="05E977CB" w14:textId="4E0739B0" w:rsidR="007340FD" w:rsidRDefault="007340FD"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Emma to ask </w:t>
            </w:r>
            <w:proofErr w:type="spellStart"/>
            <w:r w:rsidRPr="039351B3">
              <w:rPr>
                <w:rFonts w:asciiTheme="minorHAnsi" w:hAnsiTheme="minorHAnsi" w:cstheme="minorBidi"/>
                <w:color w:val="212121"/>
                <w:sz w:val="22"/>
                <w:szCs w:val="22"/>
              </w:rPr>
              <w:t>SportBU</w:t>
            </w:r>
            <w:proofErr w:type="spellEnd"/>
            <w:r w:rsidRPr="039351B3">
              <w:rPr>
                <w:rFonts w:asciiTheme="minorHAnsi" w:hAnsiTheme="minorHAnsi" w:cstheme="minorBidi"/>
                <w:color w:val="212121"/>
                <w:sz w:val="22"/>
                <w:szCs w:val="22"/>
              </w:rPr>
              <w:t xml:space="preserve"> for contact</w:t>
            </w:r>
          </w:p>
        </w:tc>
        <w:tc>
          <w:tcPr>
            <w:tcW w:w="1587" w:type="dxa"/>
            <w:hideMark/>
          </w:tcPr>
          <w:p w14:paraId="1CC0670D" w14:textId="0EAFAFCE" w:rsidR="00C91002" w:rsidRDefault="003C557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Supplies </w:t>
            </w:r>
            <w:proofErr w:type="spellStart"/>
            <w:r w:rsidRPr="039351B3">
              <w:rPr>
                <w:rFonts w:asciiTheme="minorHAnsi" w:hAnsiTheme="minorHAnsi" w:cstheme="minorBidi"/>
                <w:color w:val="212121"/>
                <w:sz w:val="22"/>
                <w:szCs w:val="22"/>
              </w:rPr>
              <w:t>SportBU</w:t>
            </w:r>
            <w:proofErr w:type="spellEnd"/>
          </w:p>
        </w:tc>
      </w:tr>
      <w:tr w:rsidR="00544FC9" w14:paraId="002ECE04" w14:textId="77777777" w:rsidTr="039351B3">
        <w:trPr>
          <w:trHeight w:val="300"/>
        </w:trPr>
        <w:tc>
          <w:tcPr>
            <w:tcW w:w="806" w:type="dxa"/>
          </w:tcPr>
          <w:p w14:paraId="5E720757" w14:textId="269A42C3" w:rsidR="00C91002" w:rsidRDefault="00042B52"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Promotion</w:t>
            </w:r>
            <w:r w:rsidR="00D54F5B" w:rsidRPr="039351B3">
              <w:rPr>
                <w:rFonts w:asciiTheme="minorHAnsi" w:hAnsiTheme="minorHAnsi" w:cstheme="minorBidi"/>
                <w:color w:val="212121"/>
                <w:sz w:val="22"/>
                <w:szCs w:val="22"/>
              </w:rPr>
              <w:t>al</w:t>
            </w:r>
            <w:r w:rsidRPr="039351B3">
              <w:rPr>
                <w:rFonts w:asciiTheme="minorHAnsi" w:hAnsiTheme="minorHAnsi" w:cstheme="minorBidi"/>
                <w:color w:val="212121"/>
                <w:sz w:val="22"/>
                <w:szCs w:val="22"/>
              </w:rPr>
              <w:t xml:space="preserve"> material</w:t>
            </w:r>
          </w:p>
        </w:tc>
        <w:tc>
          <w:tcPr>
            <w:tcW w:w="1429" w:type="dxa"/>
            <w:tcMar>
              <w:top w:w="0" w:type="dxa"/>
              <w:left w:w="108" w:type="dxa"/>
              <w:bottom w:w="0" w:type="dxa"/>
              <w:right w:w="108" w:type="dxa"/>
            </w:tcMar>
            <w:hideMark/>
          </w:tcPr>
          <w:p w14:paraId="4AEA5C04" w14:textId="5D8E25CA" w:rsidR="00C91002" w:rsidRDefault="007B1A03"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My </w:t>
            </w:r>
            <w:r w:rsidR="00141CF4" w:rsidRPr="039351B3">
              <w:rPr>
                <w:rFonts w:asciiTheme="minorHAnsi" w:hAnsiTheme="minorHAnsi" w:cstheme="minorBidi"/>
                <w:color w:val="212121"/>
                <w:sz w:val="22"/>
                <w:szCs w:val="22"/>
              </w:rPr>
              <w:t>Inspiration</w:t>
            </w:r>
          </w:p>
        </w:tc>
        <w:tc>
          <w:tcPr>
            <w:tcW w:w="1749" w:type="dxa"/>
            <w:hideMark/>
          </w:tcPr>
          <w:p w14:paraId="168FCDF9" w14:textId="54AE7721" w:rsidR="00C91002" w:rsidRDefault="00CC7710"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Pen</w:t>
            </w:r>
            <w:r w:rsidR="00E01B97" w:rsidRPr="039351B3">
              <w:rPr>
                <w:rFonts w:asciiTheme="minorHAnsi" w:hAnsiTheme="minorHAnsi" w:cstheme="minorBidi"/>
                <w:color w:val="212121"/>
                <w:sz w:val="22"/>
                <w:szCs w:val="22"/>
              </w:rPr>
              <w:t>s</w:t>
            </w:r>
            <w:r w:rsidR="00F4689E" w:rsidRPr="039351B3">
              <w:rPr>
                <w:rFonts w:asciiTheme="minorHAnsi" w:hAnsiTheme="minorHAnsi" w:cstheme="minorBidi"/>
                <w:color w:val="212121"/>
                <w:sz w:val="22"/>
                <w:szCs w:val="22"/>
              </w:rPr>
              <w:t xml:space="preserve"> (</w:t>
            </w:r>
            <w:proofErr w:type="spellStart"/>
            <w:r w:rsidR="00F4689E" w:rsidRPr="039351B3">
              <w:rPr>
                <w:rFonts w:asciiTheme="minorHAnsi" w:hAnsiTheme="minorHAnsi" w:cstheme="minorBidi"/>
                <w:color w:val="212121"/>
                <w:sz w:val="22"/>
                <w:szCs w:val="22"/>
              </w:rPr>
              <w:t>in</w:t>
            </w:r>
            <w:r w:rsidR="008823CF" w:rsidRPr="039351B3">
              <w:rPr>
                <w:rFonts w:asciiTheme="minorHAnsi" w:hAnsiTheme="minorHAnsi" w:cstheme="minorBidi"/>
                <w:color w:val="212121"/>
                <w:sz w:val="22"/>
                <w:szCs w:val="22"/>
              </w:rPr>
              <w:t>c</w:t>
            </w:r>
            <w:proofErr w:type="spellEnd"/>
            <w:r w:rsidR="008823CF" w:rsidRPr="039351B3">
              <w:rPr>
                <w:rFonts w:asciiTheme="minorHAnsi" w:hAnsiTheme="minorHAnsi" w:cstheme="minorBidi"/>
                <w:color w:val="212121"/>
                <w:sz w:val="22"/>
                <w:szCs w:val="22"/>
              </w:rPr>
              <w:t xml:space="preserve"> bamboo)</w:t>
            </w:r>
            <w:r w:rsidR="00E01B97" w:rsidRPr="039351B3">
              <w:rPr>
                <w:rFonts w:asciiTheme="minorHAnsi" w:hAnsiTheme="minorHAnsi" w:cstheme="minorBidi"/>
                <w:color w:val="212121"/>
                <w:sz w:val="22"/>
                <w:szCs w:val="22"/>
              </w:rPr>
              <w:t xml:space="preserve"> </w:t>
            </w:r>
          </w:p>
        </w:tc>
        <w:tc>
          <w:tcPr>
            <w:tcW w:w="2132" w:type="dxa"/>
            <w:tcMar>
              <w:top w:w="0" w:type="dxa"/>
              <w:left w:w="108" w:type="dxa"/>
              <w:bottom w:w="0" w:type="dxa"/>
              <w:right w:w="108" w:type="dxa"/>
            </w:tcMar>
            <w:hideMark/>
          </w:tcPr>
          <w:p w14:paraId="58A22DDF" w14:textId="00C95E59" w:rsidR="00C91002" w:rsidRDefault="00544FC9"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www.myinspirations.co.uk</w:t>
            </w:r>
          </w:p>
        </w:tc>
        <w:tc>
          <w:tcPr>
            <w:tcW w:w="1619" w:type="dxa"/>
            <w:tcMar>
              <w:top w:w="0" w:type="dxa"/>
              <w:left w:w="108" w:type="dxa"/>
              <w:bottom w:w="0" w:type="dxa"/>
              <w:right w:w="108" w:type="dxa"/>
            </w:tcMar>
          </w:tcPr>
          <w:p w14:paraId="28627731" w14:textId="77777777" w:rsidR="00C91002" w:rsidRDefault="004E3541"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TBC</w:t>
            </w:r>
          </w:p>
          <w:p w14:paraId="19863451" w14:textId="77777777" w:rsidR="007340FD" w:rsidRDefault="007340FD" w:rsidP="039351B3">
            <w:pPr>
              <w:rPr>
                <w:rFonts w:asciiTheme="minorHAnsi" w:hAnsiTheme="minorHAnsi" w:cstheme="minorBidi"/>
                <w:color w:val="212121"/>
                <w:sz w:val="22"/>
                <w:szCs w:val="22"/>
              </w:rPr>
            </w:pPr>
          </w:p>
          <w:p w14:paraId="36011422" w14:textId="2E98E1AC" w:rsidR="007340FD" w:rsidRDefault="007340FD"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Sarah to find out </w:t>
            </w:r>
          </w:p>
        </w:tc>
        <w:tc>
          <w:tcPr>
            <w:tcW w:w="1587" w:type="dxa"/>
            <w:hideMark/>
          </w:tcPr>
          <w:p w14:paraId="29177575" w14:textId="19D176EA" w:rsidR="00C91002" w:rsidRDefault="00787BE0"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Local </w:t>
            </w:r>
          </w:p>
        </w:tc>
      </w:tr>
      <w:tr w:rsidR="007340FD" w14:paraId="0E045B64" w14:textId="77777777" w:rsidTr="039351B3">
        <w:trPr>
          <w:trHeight w:val="300"/>
        </w:trPr>
        <w:tc>
          <w:tcPr>
            <w:tcW w:w="806" w:type="dxa"/>
          </w:tcPr>
          <w:p w14:paraId="672FEA9D" w14:textId="77777777" w:rsidR="007340FD" w:rsidRDefault="007340FD" w:rsidP="039351B3">
            <w:pPr>
              <w:rPr>
                <w:rFonts w:asciiTheme="minorHAnsi" w:hAnsiTheme="minorHAnsi" w:cstheme="minorBidi"/>
                <w:color w:val="212121"/>
                <w:sz w:val="22"/>
                <w:szCs w:val="22"/>
              </w:rPr>
            </w:pPr>
          </w:p>
        </w:tc>
        <w:tc>
          <w:tcPr>
            <w:tcW w:w="1429" w:type="dxa"/>
            <w:tcMar>
              <w:top w:w="0" w:type="dxa"/>
              <w:left w:w="108" w:type="dxa"/>
              <w:bottom w:w="0" w:type="dxa"/>
              <w:right w:w="108" w:type="dxa"/>
            </w:tcMar>
          </w:tcPr>
          <w:p w14:paraId="34486546" w14:textId="77777777" w:rsidR="007340FD" w:rsidRDefault="007340FD" w:rsidP="039351B3">
            <w:pPr>
              <w:rPr>
                <w:rFonts w:asciiTheme="minorHAnsi" w:hAnsiTheme="minorHAnsi" w:cstheme="minorBidi"/>
                <w:color w:val="212121"/>
                <w:sz w:val="22"/>
                <w:szCs w:val="22"/>
              </w:rPr>
            </w:pPr>
          </w:p>
        </w:tc>
        <w:tc>
          <w:tcPr>
            <w:tcW w:w="1749" w:type="dxa"/>
          </w:tcPr>
          <w:p w14:paraId="5861F8E8" w14:textId="77777777" w:rsidR="007340FD" w:rsidRDefault="007340FD" w:rsidP="039351B3">
            <w:pPr>
              <w:rPr>
                <w:rFonts w:asciiTheme="minorHAnsi" w:hAnsiTheme="minorHAnsi" w:cstheme="minorBidi"/>
                <w:color w:val="212121"/>
                <w:sz w:val="22"/>
                <w:szCs w:val="22"/>
              </w:rPr>
            </w:pPr>
          </w:p>
        </w:tc>
        <w:tc>
          <w:tcPr>
            <w:tcW w:w="2132" w:type="dxa"/>
            <w:tcMar>
              <w:top w:w="0" w:type="dxa"/>
              <w:left w:w="108" w:type="dxa"/>
              <w:bottom w:w="0" w:type="dxa"/>
              <w:right w:w="108" w:type="dxa"/>
            </w:tcMar>
          </w:tcPr>
          <w:p w14:paraId="4196CB40" w14:textId="77777777" w:rsidR="007340FD" w:rsidRPr="00544FC9" w:rsidRDefault="007340FD" w:rsidP="039351B3">
            <w:pPr>
              <w:rPr>
                <w:rFonts w:asciiTheme="minorHAnsi" w:hAnsiTheme="minorHAnsi" w:cstheme="minorBidi"/>
                <w:color w:val="212121"/>
                <w:sz w:val="22"/>
                <w:szCs w:val="22"/>
              </w:rPr>
            </w:pPr>
          </w:p>
        </w:tc>
        <w:tc>
          <w:tcPr>
            <w:tcW w:w="1619" w:type="dxa"/>
            <w:tcMar>
              <w:top w:w="0" w:type="dxa"/>
              <w:left w:w="108" w:type="dxa"/>
              <w:bottom w:w="0" w:type="dxa"/>
              <w:right w:w="108" w:type="dxa"/>
            </w:tcMar>
          </w:tcPr>
          <w:p w14:paraId="51003077" w14:textId="48F16254" w:rsidR="007340FD" w:rsidRDefault="007340FD"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Shani to add sail banners </w:t>
            </w:r>
          </w:p>
        </w:tc>
        <w:tc>
          <w:tcPr>
            <w:tcW w:w="1587" w:type="dxa"/>
          </w:tcPr>
          <w:p w14:paraId="0F501362" w14:textId="77777777" w:rsidR="007340FD" w:rsidRDefault="007340FD" w:rsidP="039351B3">
            <w:pPr>
              <w:rPr>
                <w:rFonts w:asciiTheme="minorHAnsi" w:hAnsiTheme="minorHAnsi" w:cstheme="minorBidi"/>
                <w:color w:val="212121"/>
                <w:sz w:val="22"/>
                <w:szCs w:val="22"/>
              </w:rPr>
            </w:pPr>
          </w:p>
        </w:tc>
      </w:tr>
      <w:tr w:rsidR="007340FD" w14:paraId="65BF813D" w14:textId="77777777" w:rsidTr="039351B3">
        <w:trPr>
          <w:trHeight w:val="300"/>
        </w:trPr>
        <w:tc>
          <w:tcPr>
            <w:tcW w:w="806" w:type="dxa"/>
          </w:tcPr>
          <w:p w14:paraId="604CFEDB" w14:textId="77777777" w:rsidR="007340FD" w:rsidRDefault="007340FD" w:rsidP="039351B3">
            <w:pPr>
              <w:rPr>
                <w:rFonts w:asciiTheme="minorHAnsi" w:hAnsiTheme="minorHAnsi" w:cstheme="minorBidi"/>
                <w:color w:val="212121"/>
                <w:sz w:val="22"/>
                <w:szCs w:val="22"/>
              </w:rPr>
            </w:pPr>
          </w:p>
        </w:tc>
        <w:tc>
          <w:tcPr>
            <w:tcW w:w="1429" w:type="dxa"/>
            <w:tcMar>
              <w:top w:w="0" w:type="dxa"/>
              <w:left w:w="108" w:type="dxa"/>
              <w:bottom w:w="0" w:type="dxa"/>
              <w:right w:w="108" w:type="dxa"/>
            </w:tcMar>
          </w:tcPr>
          <w:p w14:paraId="04D9EF27" w14:textId="1AC7481D" w:rsidR="007340FD" w:rsidRDefault="007340FD"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NUS suppliers</w:t>
            </w:r>
          </w:p>
        </w:tc>
        <w:tc>
          <w:tcPr>
            <w:tcW w:w="1749" w:type="dxa"/>
          </w:tcPr>
          <w:p w14:paraId="37B86B9B" w14:textId="77777777" w:rsidR="007340FD" w:rsidRDefault="007340FD" w:rsidP="039351B3">
            <w:pPr>
              <w:rPr>
                <w:rFonts w:asciiTheme="minorHAnsi" w:hAnsiTheme="minorHAnsi" w:cstheme="minorBidi"/>
                <w:color w:val="212121"/>
                <w:sz w:val="22"/>
                <w:szCs w:val="22"/>
              </w:rPr>
            </w:pPr>
          </w:p>
        </w:tc>
        <w:tc>
          <w:tcPr>
            <w:tcW w:w="2132" w:type="dxa"/>
            <w:tcMar>
              <w:top w:w="0" w:type="dxa"/>
              <w:left w:w="108" w:type="dxa"/>
              <w:bottom w:w="0" w:type="dxa"/>
              <w:right w:w="108" w:type="dxa"/>
            </w:tcMar>
          </w:tcPr>
          <w:p w14:paraId="3904FB3E" w14:textId="77777777" w:rsidR="007340FD" w:rsidRPr="00544FC9" w:rsidRDefault="007340FD" w:rsidP="039351B3">
            <w:pPr>
              <w:rPr>
                <w:rFonts w:asciiTheme="minorHAnsi" w:hAnsiTheme="minorHAnsi" w:cstheme="minorBidi"/>
                <w:color w:val="212121"/>
                <w:sz w:val="22"/>
                <w:szCs w:val="22"/>
              </w:rPr>
            </w:pPr>
          </w:p>
        </w:tc>
        <w:tc>
          <w:tcPr>
            <w:tcW w:w="1619" w:type="dxa"/>
            <w:tcMar>
              <w:top w:w="0" w:type="dxa"/>
              <w:left w:w="108" w:type="dxa"/>
              <w:bottom w:w="0" w:type="dxa"/>
              <w:right w:w="108" w:type="dxa"/>
            </w:tcMar>
          </w:tcPr>
          <w:p w14:paraId="0F273C83" w14:textId="4B54F755" w:rsidR="007340FD" w:rsidRDefault="007340FD"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Alan to add including shop ones e.g. lanyards </w:t>
            </w:r>
          </w:p>
        </w:tc>
        <w:tc>
          <w:tcPr>
            <w:tcW w:w="1587" w:type="dxa"/>
          </w:tcPr>
          <w:p w14:paraId="6F492FE6" w14:textId="77777777" w:rsidR="007340FD" w:rsidRDefault="007340FD" w:rsidP="039351B3">
            <w:pPr>
              <w:rPr>
                <w:rFonts w:asciiTheme="minorHAnsi" w:hAnsiTheme="minorHAnsi" w:cstheme="minorBidi"/>
                <w:color w:val="212121"/>
                <w:sz w:val="22"/>
                <w:szCs w:val="22"/>
              </w:rPr>
            </w:pPr>
          </w:p>
        </w:tc>
      </w:tr>
      <w:tr w:rsidR="00544FC9" w14:paraId="042BC7C2" w14:textId="77777777" w:rsidTr="039351B3">
        <w:trPr>
          <w:trHeight w:val="300"/>
        </w:trPr>
        <w:tc>
          <w:tcPr>
            <w:tcW w:w="806" w:type="dxa"/>
          </w:tcPr>
          <w:p w14:paraId="5FF51988" w14:textId="5E98C937" w:rsidR="00C91002" w:rsidRDefault="00FF73D1"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Promotional</w:t>
            </w:r>
            <w:r w:rsidR="005C336A" w:rsidRPr="039351B3">
              <w:rPr>
                <w:rFonts w:asciiTheme="minorHAnsi" w:hAnsiTheme="minorHAnsi" w:cstheme="minorBidi"/>
                <w:color w:val="212121"/>
                <w:sz w:val="22"/>
                <w:szCs w:val="22"/>
              </w:rPr>
              <w:t xml:space="preserve"> </w:t>
            </w:r>
            <w:r w:rsidRPr="039351B3">
              <w:rPr>
                <w:rFonts w:asciiTheme="minorHAnsi" w:hAnsiTheme="minorHAnsi" w:cstheme="minorBidi"/>
                <w:color w:val="212121"/>
                <w:sz w:val="22"/>
                <w:szCs w:val="22"/>
              </w:rPr>
              <w:t xml:space="preserve">material </w:t>
            </w:r>
          </w:p>
        </w:tc>
        <w:tc>
          <w:tcPr>
            <w:tcW w:w="1429" w:type="dxa"/>
            <w:tcMar>
              <w:top w:w="0" w:type="dxa"/>
              <w:left w:w="108" w:type="dxa"/>
              <w:bottom w:w="0" w:type="dxa"/>
              <w:right w:w="108" w:type="dxa"/>
            </w:tcMar>
            <w:hideMark/>
          </w:tcPr>
          <w:p w14:paraId="15AD1415" w14:textId="59CEAE2F" w:rsidR="00C91002" w:rsidRDefault="00FD60E0" w:rsidP="039351B3">
            <w:pPr>
              <w:rPr>
                <w:rFonts w:asciiTheme="minorHAnsi" w:hAnsiTheme="minorHAnsi" w:cstheme="minorBidi"/>
                <w:color w:val="212121"/>
                <w:sz w:val="22"/>
                <w:szCs w:val="22"/>
              </w:rPr>
            </w:pPr>
            <w:proofErr w:type="spellStart"/>
            <w:r w:rsidRPr="039351B3">
              <w:rPr>
                <w:rFonts w:asciiTheme="minorHAnsi" w:hAnsiTheme="minorHAnsi" w:cstheme="minorBidi"/>
                <w:color w:val="212121"/>
                <w:sz w:val="22"/>
                <w:szCs w:val="22"/>
              </w:rPr>
              <w:t>Ellcod</w:t>
            </w:r>
            <w:proofErr w:type="spellEnd"/>
            <w:r w:rsidRPr="039351B3">
              <w:rPr>
                <w:rFonts w:asciiTheme="minorHAnsi" w:hAnsiTheme="minorHAnsi" w:cstheme="minorBidi"/>
                <w:color w:val="212121"/>
                <w:sz w:val="22"/>
                <w:szCs w:val="22"/>
              </w:rPr>
              <w:t xml:space="preserve"> Promotional Solutions</w:t>
            </w:r>
          </w:p>
        </w:tc>
        <w:tc>
          <w:tcPr>
            <w:tcW w:w="1749" w:type="dxa"/>
            <w:hideMark/>
          </w:tcPr>
          <w:p w14:paraId="58E7EFF0" w14:textId="77777777" w:rsidR="00C91002" w:rsidRDefault="003257F8"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Pens</w:t>
            </w:r>
          </w:p>
          <w:p w14:paraId="3A0566CF" w14:textId="4B356EFF" w:rsidR="00B60C22" w:rsidRDefault="003B6ED6"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Branded tote bags</w:t>
            </w:r>
          </w:p>
        </w:tc>
        <w:tc>
          <w:tcPr>
            <w:tcW w:w="2132" w:type="dxa"/>
            <w:tcMar>
              <w:top w:w="0" w:type="dxa"/>
              <w:left w:w="108" w:type="dxa"/>
              <w:bottom w:w="0" w:type="dxa"/>
              <w:right w:w="108" w:type="dxa"/>
            </w:tcMar>
            <w:hideMark/>
          </w:tcPr>
          <w:p w14:paraId="0490BCAA" w14:textId="77777777" w:rsidR="00B60C22" w:rsidRDefault="00B60C22" w:rsidP="00B60C22">
            <w:pPr>
              <w:rPr>
                <w:color w:val="000000"/>
                <w:sz w:val="22"/>
                <w:szCs w:val="22"/>
                <w:lang w:eastAsia="en-GB"/>
              </w:rPr>
            </w:pPr>
            <w:r w:rsidRPr="039351B3">
              <w:rPr>
                <w:color w:val="000000" w:themeColor="text1"/>
                <w:sz w:val="22"/>
                <w:szCs w:val="22"/>
                <w:lang w:val="en-US" w:eastAsia="en-GB"/>
              </w:rPr>
              <w:t xml:space="preserve">David </w:t>
            </w:r>
            <w:proofErr w:type="spellStart"/>
            <w:r w:rsidRPr="039351B3">
              <w:rPr>
                <w:color w:val="000000" w:themeColor="text1"/>
                <w:sz w:val="22"/>
                <w:szCs w:val="22"/>
                <w:lang w:val="en-US" w:eastAsia="en-GB"/>
              </w:rPr>
              <w:t>Garnelas</w:t>
            </w:r>
            <w:proofErr w:type="spellEnd"/>
          </w:p>
          <w:p w14:paraId="03482B7D" w14:textId="4A7893DA" w:rsidR="00C91002" w:rsidRDefault="00DB42ED" w:rsidP="039351B3">
            <w:pPr>
              <w:rPr>
                <w:rFonts w:asciiTheme="minorHAnsi" w:hAnsiTheme="minorHAnsi" w:cstheme="minorBidi"/>
                <w:color w:val="212121"/>
                <w:sz w:val="22"/>
                <w:szCs w:val="22"/>
              </w:rPr>
            </w:pPr>
            <w:hyperlink r:id="rId25" w:history="1">
              <w:r w:rsidRPr="039351B3">
                <w:rPr>
                  <w:rStyle w:val="Hyperlink"/>
                  <w:rFonts w:asciiTheme="minorHAnsi" w:hAnsiTheme="minorHAnsi" w:cstheme="minorBidi"/>
                  <w:sz w:val="22"/>
                  <w:szCs w:val="22"/>
                </w:rPr>
                <w:t>david@ellcod.com</w:t>
              </w:r>
            </w:hyperlink>
          </w:p>
          <w:p w14:paraId="294F30C6" w14:textId="1F932D0B" w:rsidR="00DB42ED" w:rsidRDefault="00DB42ED"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https://ellcod.com/</w:t>
            </w:r>
          </w:p>
        </w:tc>
        <w:tc>
          <w:tcPr>
            <w:tcW w:w="1619" w:type="dxa"/>
            <w:tcMar>
              <w:top w:w="0" w:type="dxa"/>
              <w:left w:w="108" w:type="dxa"/>
              <w:bottom w:w="0" w:type="dxa"/>
              <w:right w:w="108" w:type="dxa"/>
            </w:tcMar>
          </w:tcPr>
          <w:p w14:paraId="3B8981A4" w14:textId="77777777" w:rsidR="00910CFB" w:rsidRDefault="00910CFB"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Dedicated eco-friendly product </w:t>
            </w:r>
            <w:proofErr w:type="gramStart"/>
            <w:r w:rsidRPr="039351B3">
              <w:rPr>
                <w:rFonts w:asciiTheme="minorHAnsi" w:hAnsiTheme="minorHAnsi" w:cstheme="minorBidi"/>
                <w:color w:val="212121"/>
                <w:sz w:val="22"/>
                <w:szCs w:val="22"/>
              </w:rPr>
              <w:t>catalogue</w:t>
            </w:r>
            <w:proofErr w:type="gramEnd"/>
            <w:r w:rsidRPr="039351B3">
              <w:rPr>
                <w:rFonts w:asciiTheme="minorHAnsi" w:hAnsiTheme="minorHAnsi" w:cstheme="minorBidi"/>
                <w:color w:val="212121"/>
                <w:sz w:val="22"/>
                <w:szCs w:val="22"/>
              </w:rPr>
              <w:t xml:space="preserve"> </w:t>
            </w:r>
          </w:p>
          <w:p w14:paraId="414C3CE8" w14:textId="77777777" w:rsidR="00565EE4" w:rsidRPr="00565EE4" w:rsidRDefault="00565EE4" w:rsidP="039351B3">
            <w:pPr>
              <w:rPr>
                <w:rFonts w:asciiTheme="minorHAnsi" w:hAnsiTheme="minorHAnsi" w:cstheme="minorBidi"/>
                <w:color w:val="212121"/>
                <w:sz w:val="22"/>
                <w:szCs w:val="22"/>
              </w:rPr>
            </w:pPr>
            <w:proofErr w:type="gramStart"/>
            <w:r w:rsidRPr="039351B3">
              <w:rPr>
                <w:rFonts w:asciiTheme="minorHAnsi" w:hAnsiTheme="minorHAnsi" w:cstheme="minorBidi"/>
                <w:color w:val="212121"/>
                <w:sz w:val="22"/>
                <w:szCs w:val="22"/>
              </w:rPr>
              <w:t>10 year</w:t>
            </w:r>
            <w:proofErr w:type="gramEnd"/>
            <w:r w:rsidRPr="039351B3">
              <w:rPr>
                <w:rFonts w:asciiTheme="minorHAnsi" w:hAnsiTheme="minorHAnsi" w:cstheme="minorBidi"/>
                <w:color w:val="212121"/>
                <w:sz w:val="22"/>
                <w:szCs w:val="22"/>
              </w:rPr>
              <w:t xml:space="preserve"> members of SEDEX which is the largest accreditation company.               See HERE</w:t>
            </w:r>
          </w:p>
          <w:p w14:paraId="24C96CF8" w14:textId="77777777" w:rsidR="00565EE4" w:rsidRPr="00565EE4" w:rsidRDefault="00565EE4" w:rsidP="039351B3">
            <w:pPr>
              <w:rPr>
                <w:rFonts w:asciiTheme="minorHAnsi" w:hAnsiTheme="minorHAnsi" w:cstheme="minorBidi"/>
                <w:color w:val="212121"/>
                <w:sz w:val="22"/>
                <w:szCs w:val="22"/>
              </w:rPr>
            </w:pPr>
          </w:p>
          <w:p w14:paraId="5E663405" w14:textId="77777777" w:rsidR="00565EE4" w:rsidRPr="00565EE4" w:rsidRDefault="00565EE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We also only work with suppliers that are credited by other Environmental or sustainable factories. </w:t>
            </w:r>
          </w:p>
          <w:p w14:paraId="11E67A10" w14:textId="77777777" w:rsidR="00565EE4" w:rsidRPr="00565EE4" w:rsidRDefault="00565EE4" w:rsidP="039351B3">
            <w:pPr>
              <w:rPr>
                <w:rFonts w:asciiTheme="minorHAnsi" w:hAnsiTheme="minorHAnsi" w:cstheme="minorBidi"/>
                <w:color w:val="212121"/>
                <w:sz w:val="22"/>
                <w:szCs w:val="22"/>
              </w:rPr>
            </w:pPr>
          </w:p>
          <w:p w14:paraId="51E56DE9" w14:textId="77777777" w:rsidR="00565EE4" w:rsidRPr="00565EE4" w:rsidRDefault="00565EE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Many of our products online show certification and eco credentials. </w:t>
            </w:r>
          </w:p>
          <w:p w14:paraId="69B66307" w14:textId="77777777" w:rsidR="00565EE4" w:rsidRPr="00565EE4" w:rsidRDefault="00565EE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For Example – Conscious promotions LINK enter documentation to see letters of conformity, Reach test results and Declaration of sustainability on every product. </w:t>
            </w:r>
          </w:p>
          <w:p w14:paraId="1501E627" w14:textId="77777777" w:rsidR="00565EE4" w:rsidRPr="00565EE4" w:rsidRDefault="00565EE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Bags n Folders – All CSR is </w:t>
            </w:r>
            <w:proofErr w:type="gramStart"/>
            <w:r w:rsidRPr="039351B3">
              <w:rPr>
                <w:rFonts w:asciiTheme="minorHAnsi" w:hAnsiTheme="minorHAnsi" w:cstheme="minorBidi"/>
                <w:color w:val="212121"/>
                <w:sz w:val="22"/>
                <w:szCs w:val="22"/>
              </w:rPr>
              <w:t>shown</w:t>
            </w:r>
            <w:proofErr w:type="gramEnd"/>
            <w:r w:rsidRPr="039351B3">
              <w:rPr>
                <w:rFonts w:asciiTheme="minorHAnsi" w:hAnsiTheme="minorHAnsi" w:cstheme="minorBidi"/>
                <w:color w:val="212121"/>
                <w:sz w:val="22"/>
                <w:szCs w:val="22"/>
              </w:rPr>
              <w:t xml:space="preserve">  </w:t>
            </w:r>
          </w:p>
          <w:p w14:paraId="04E71B25" w14:textId="77777777" w:rsidR="00565EE4" w:rsidRPr="00565EE4" w:rsidRDefault="00565EE4" w:rsidP="039351B3">
            <w:pPr>
              <w:rPr>
                <w:rFonts w:asciiTheme="minorHAnsi" w:hAnsiTheme="minorHAnsi" w:cstheme="minorBidi"/>
                <w:color w:val="212121"/>
                <w:sz w:val="22"/>
                <w:szCs w:val="22"/>
              </w:rPr>
            </w:pPr>
          </w:p>
          <w:p w14:paraId="31091E07" w14:textId="77777777" w:rsidR="00565EE4" w:rsidRPr="00565EE4" w:rsidRDefault="00565EE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We were the first to push for PVC banners and now supply those.</w:t>
            </w:r>
          </w:p>
          <w:p w14:paraId="45D1C63D" w14:textId="77777777" w:rsidR="00565EE4" w:rsidRPr="00565EE4" w:rsidRDefault="00565EE4" w:rsidP="039351B3">
            <w:pPr>
              <w:rPr>
                <w:rFonts w:asciiTheme="minorHAnsi" w:hAnsiTheme="minorHAnsi" w:cstheme="minorBidi"/>
                <w:color w:val="212121"/>
                <w:sz w:val="22"/>
                <w:szCs w:val="22"/>
              </w:rPr>
            </w:pPr>
          </w:p>
          <w:p w14:paraId="1BAEE7E1" w14:textId="77777777" w:rsidR="00565EE4" w:rsidRPr="00565EE4" w:rsidRDefault="00565EE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80% of our products or RPET, Sustainable etc</w:t>
            </w:r>
          </w:p>
          <w:p w14:paraId="200274C9" w14:textId="77777777" w:rsidR="00565EE4" w:rsidRPr="00565EE4" w:rsidRDefault="00565EE4" w:rsidP="039351B3">
            <w:pPr>
              <w:rPr>
                <w:rFonts w:asciiTheme="minorHAnsi" w:hAnsiTheme="minorHAnsi" w:cstheme="minorBidi"/>
                <w:color w:val="212121"/>
                <w:sz w:val="22"/>
                <w:szCs w:val="22"/>
              </w:rPr>
            </w:pPr>
          </w:p>
          <w:p w14:paraId="194718E4" w14:textId="77777777" w:rsidR="00565EE4" w:rsidRPr="00565EE4" w:rsidRDefault="00565EE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All paper products use FSC paper. </w:t>
            </w:r>
          </w:p>
          <w:p w14:paraId="57929C72" w14:textId="77777777" w:rsidR="00565EE4" w:rsidRPr="00565EE4" w:rsidRDefault="00565EE4" w:rsidP="039351B3">
            <w:pPr>
              <w:rPr>
                <w:rFonts w:asciiTheme="minorHAnsi" w:hAnsiTheme="minorHAnsi" w:cstheme="minorBidi"/>
                <w:color w:val="212121"/>
                <w:sz w:val="22"/>
                <w:szCs w:val="22"/>
              </w:rPr>
            </w:pPr>
          </w:p>
          <w:p w14:paraId="2E88B568" w14:textId="77777777" w:rsidR="00565EE4" w:rsidRPr="00565EE4" w:rsidRDefault="00565EE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We are official suppliers to The London Marathon and passed all the accreditation for them and Royal parks with regards to recycled, compostable and sustainable products.</w:t>
            </w:r>
          </w:p>
          <w:p w14:paraId="4DA41126" w14:textId="77777777" w:rsidR="00565EE4" w:rsidRPr="00565EE4" w:rsidRDefault="00565EE4" w:rsidP="039351B3">
            <w:pPr>
              <w:rPr>
                <w:rFonts w:asciiTheme="minorHAnsi" w:hAnsiTheme="minorHAnsi" w:cstheme="minorBidi"/>
                <w:color w:val="212121"/>
                <w:sz w:val="22"/>
                <w:szCs w:val="22"/>
              </w:rPr>
            </w:pPr>
          </w:p>
          <w:p w14:paraId="105A549B" w14:textId="2A32CBC1" w:rsidR="00910CFB" w:rsidRDefault="00565EE4"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 xml:space="preserve">All factories we deal </w:t>
            </w:r>
            <w:proofErr w:type="gramStart"/>
            <w:r w:rsidRPr="039351B3">
              <w:rPr>
                <w:rFonts w:asciiTheme="minorHAnsi" w:hAnsiTheme="minorHAnsi" w:cstheme="minorBidi"/>
                <w:color w:val="212121"/>
                <w:sz w:val="22"/>
                <w:szCs w:val="22"/>
              </w:rPr>
              <w:t>direct</w:t>
            </w:r>
            <w:proofErr w:type="gramEnd"/>
            <w:r w:rsidRPr="039351B3">
              <w:rPr>
                <w:rFonts w:asciiTheme="minorHAnsi" w:hAnsiTheme="minorHAnsi" w:cstheme="minorBidi"/>
                <w:color w:val="212121"/>
                <w:sz w:val="22"/>
                <w:szCs w:val="22"/>
              </w:rPr>
              <w:t xml:space="preserve"> with have an </w:t>
            </w:r>
            <w:proofErr w:type="spellStart"/>
            <w:r w:rsidRPr="039351B3">
              <w:rPr>
                <w:rFonts w:asciiTheme="minorHAnsi" w:hAnsiTheme="minorHAnsi" w:cstheme="minorBidi"/>
                <w:color w:val="212121"/>
                <w:sz w:val="22"/>
                <w:szCs w:val="22"/>
              </w:rPr>
              <w:t>Anti Slavery</w:t>
            </w:r>
            <w:proofErr w:type="spellEnd"/>
            <w:r w:rsidRPr="039351B3">
              <w:rPr>
                <w:rFonts w:asciiTheme="minorHAnsi" w:hAnsiTheme="minorHAnsi" w:cstheme="minorBidi"/>
                <w:color w:val="212121"/>
                <w:sz w:val="22"/>
                <w:szCs w:val="22"/>
              </w:rPr>
              <w:t>, Environmental and Human Rights policies and have been audited to proof good working practises.</w:t>
            </w:r>
          </w:p>
          <w:p w14:paraId="47F32722" w14:textId="2C65377D" w:rsidR="00C91002" w:rsidRDefault="00C91002" w:rsidP="039351B3">
            <w:pPr>
              <w:rPr>
                <w:rFonts w:asciiTheme="minorHAnsi" w:hAnsiTheme="minorHAnsi" w:cstheme="minorBidi"/>
                <w:color w:val="212121"/>
                <w:sz w:val="22"/>
                <w:szCs w:val="22"/>
              </w:rPr>
            </w:pPr>
          </w:p>
        </w:tc>
        <w:tc>
          <w:tcPr>
            <w:tcW w:w="1587" w:type="dxa"/>
            <w:hideMark/>
          </w:tcPr>
          <w:p w14:paraId="1B0F8F16" w14:textId="531AA73D" w:rsidR="00C91002" w:rsidRDefault="00D765D5" w:rsidP="039351B3">
            <w:pPr>
              <w:rPr>
                <w:rFonts w:asciiTheme="minorHAnsi" w:hAnsiTheme="minorHAnsi" w:cstheme="minorBidi"/>
                <w:color w:val="212121"/>
                <w:sz w:val="22"/>
                <w:szCs w:val="22"/>
              </w:rPr>
            </w:pPr>
            <w:r w:rsidRPr="039351B3">
              <w:rPr>
                <w:rFonts w:asciiTheme="minorHAnsi" w:hAnsiTheme="minorHAnsi" w:cstheme="minorBidi"/>
                <w:color w:val="212121"/>
                <w:sz w:val="22"/>
                <w:szCs w:val="22"/>
              </w:rPr>
              <w:t>ED had previous relationship. Good quality, good pricing, wide range of products available</w:t>
            </w:r>
          </w:p>
        </w:tc>
      </w:tr>
    </w:tbl>
    <w:p w14:paraId="21F90B01" w14:textId="77777777" w:rsidR="009914D2" w:rsidRDefault="006C5B71" w:rsidP="00427CB4">
      <w:pPr>
        <w:spacing w:line="276" w:lineRule="auto"/>
        <w:jc w:val="both"/>
        <w:rPr>
          <w:rFonts w:asciiTheme="minorHAnsi" w:hAnsiTheme="minorHAnsi" w:cstheme="minorHAnsi"/>
          <w:sz w:val="22"/>
          <w:szCs w:val="22"/>
        </w:rPr>
      </w:pPr>
      <w:r w:rsidRPr="72ED9B5E">
        <w:rPr>
          <w:rFonts w:asciiTheme="minorHAnsi" w:hAnsiTheme="minorHAnsi" w:cstheme="minorBidi"/>
          <w:sz w:val="22"/>
          <w:szCs w:val="22"/>
        </w:rPr>
        <w:t xml:space="preserve">             </w:t>
      </w:r>
    </w:p>
    <w:p w14:paraId="02C6EEF1" w14:textId="532EE6A6" w:rsidR="00DE390A" w:rsidRPr="00427CB4" w:rsidRDefault="006C5B71" w:rsidP="72ED9B5E">
      <w:pPr>
        <w:spacing w:line="276" w:lineRule="auto"/>
        <w:jc w:val="both"/>
        <w:rPr>
          <w:rFonts w:asciiTheme="minorHAnsi" w:hAnsiTheme="minorHAnsi" w:cstheme="minorBidi"/>
          <w:b/>
          <w:bCs/>
          <w:sz w:val="22"/>
          <w:szCs w:val="22"/>
        </w:rPr>
      </w:pPr>
      <w:r w:rsidRPr="72ED9B5E">
        <w:rPr>
          <w:rFonts w:asciiTheme="minorHAnsi" w:hAnsiTheme="minorHAnsi" w:cstheme="minorBidi"/>
          <w:sz w:val="22"/>
          <w:szCs w:val="22"/>
        </w:rPr>
        <w:lastRenderedPageBreak/>
        <w:t xml:space="preserve">                                                                                                                                                                                                                                                                                                                                                                                                                                                                                                                                                                                                                                                                                                                                                                                                                                                                                                                                                                                                                                                                                                                                                                                                                                                                                                                                                                                                                                                                                                                                                                                                                                                                                                                                                                                                                                                                                                                                                                                                                                                                                       </w:t>
      </w:r>
    </w:p>
    <w:sectPr w:rsidR="00DE390A" w:rsidRPr="00427CB4" w:rsidSect="00DE390A">
      <w:headerReference w:type="default" r:id="rId26"/>
      <w:footerReference w:type="default" r:id="rId27"/>
      <w:pgSz w:w="11906" w:h="16838"/>
      <w:pgMar w:top="1440" w:right="1440" w:bottom="1440" w:left="1440" w:header="708"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erry Dean" w:date="2023-08-23T12:04:00Z" w:initials="KD">
    <w:p w14:paraId="5B2D1D5B" w14:textId="767949F9" w:rsidR="2C24905E" w:rsidRDefault="2C24905E">
      <w:pPr>
        <w:pStyle w:val="CommentText"/>
      </w:pPr>
      <w:r>
        <w:t>N.B. The suppliers on this list still need to have their sustainable credentials added. If they do no have any then they may be removed from this list before the policy is finalised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2D1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8F413D" w16cex:dateUtc="2023-08-23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D1D5B" w16cid:durableId="518F41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6AED" w14:textId="77777777" w:rsidR="0073489B" w:rsidRDefault="0073489B" w:rsidP="009B0D2E">
      <w:r>
        <w:separator/>
      </w:r>
    </w:p>
  </w:endnote>
  <w:endnote w:type="continuationSeparator" w:id="0">
    <w:p w14:paraId="3BEDEE0F" w14:textId="77777777" w:rsidR="0073489B" w:rsidRDefault="0073489B" w:rsidP="009B0D2E">
      <w:r>
        <w:continuationSeparator/>
      </w:r>
    </w:p>
  </w:endnote>
  <w:endnote w:type="continuationNotice" w:id="1">
    <w:p w14:paraId="74BEC7D6" w14:textId="77777777" w:rsidR="0073489B" w:rsidRDefault="00734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3F6E" w14:textId="77777777" w:rsidR="00091085" w:rsidRDefault="00091085" w:rsidP="002074B7">
    <w:pPr>
      <w:pStyle w:val="Footer"/>
      <w:jc w:val="center"/>
    </w:pPr>
    <w:r>
      <w:tab/>
    </w:r>
    <w:r>
      <w:tab/>
    </w:r>
  </w:p>
  <w:p w14:paraId="3FAA1762" w14:textId="77777777" w:rsidR="00091085" w:rsidRDefault="0009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1AC3" w14:textId="77777777" w:rsidR="0073489B" w:rsidRDefault="0073489B" w:rsidP="009B0D2E">
      <w:r>
        <w:separator/>
      </w:r>
    </w:p>
  </w:footnote>
  <w:footnote w:type="continuationSeparator" w:id="0">
    <w:p w14:paraId="71BDA509" w14:textId="77777777" w:rsidR="0073489B" w:rsidRDefault="0073489B" w:rsidP="009B0D2E">
      <w:r>
        <w:continuationSeparator/>
      </w:r>
    </w:p>
  </w:footnote>
  <w:footnote w:type="continuationNotice" w:id="1">
    <w:p w14:paraId="7CC15003" w14:textId="77777777" w:rsidR="0073489B" w:rsidRDefault="00734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C814" w14:textId="77777777" w:rsidR="008F7AB5" w:rsidRDefault="008F7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E0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97239"/>
    <w:multiLevelType w:val="multilevel"/>
    <w:tmpl w:val="EBD4E5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D433BD"/>
    <w:multiLevelType w:val="hybridMultilevel"/>
    <w:tmpl w:val="2B0E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414B3"/>
    <w:multiLevelType w:val="multilevel"/>
    <w:tmpl w:val="AB86B05E"/>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4345597"/>
    <w:multiLevelType w:val="hybridMultilevel"/>
    <w:tmpl w:val="8716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00911"/>
    <w:multiLevelType w:val="multilevel"/>
    <w:tmpl w:val="22383F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D35E44"/>
    <w:multiLevelType w:val="hybridMultilevel"/>
    <w:tmpl w:val="3062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A2F96"/>
    <w:multiLevelType w:val="hybridMultilevel"/>
    <w:tmpl w:val="5FC817DE"/>
    <w:lvl w:ilvl="0" w:tplc="644C1AC4">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7E1F23"/>
    <w:multiLevelType w:val="hybridMultilevel"/>
    <w:tmpl w:val="0F4C34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D6B34"/>
    <w:multiLevelType w:val="hybridMultilevel"/>
    <w:tmpl w:val="B45E1EEC"/>
    <w:lvl w:ilvl="0" w:tplc="C7A80A2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465E46B2"/>
    <w:multiLevelType w:val="hybridMultilevel"/>
    <w:tmpl w:val="32DA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64010"/>
    <w:multiLevelType w:val="hybridMultilevel"/>
    <w:tmpl w:val="D2E2ADF8"/>
    <w:lvl w:ilvl="0" w:tplc="C7A80A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900ED"/>
    <w:multiLevelType w:val="multilevel"/>
    <w:tmpl w:val="7E248C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D701F1"/>
    <w:multiLevelType w:val="hybridMultilevel"/>
    <w:tmpl w:val="D4CE5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C63601"/>
    <w:multiLevelType w:val="hybridMultilevel"/>
    <w:tmpl w:val="2260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246FEC"/>
    <w:multiLevelType w:val="multilevel"/>
    <w:tmpl w:val="0F7453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F2209D"/>
    <w:multiLevelType w:val="multilevel"/>
    <w:tmpl w:val="D156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325D4F"/>
    <w:multiLevelType w:val="hybridMultilevel"/>
    <w:tmpl w:val="C122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485BA7"/>
    <w:multiLevelType w:val="hybridMultilevel"/>
    <w:tmpl w:val="047A1E72"/>
    <w:lvl w:ilvl="0" w:tplc="C7A80A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242952">
    <w:abstractNumId w:val="4"/>
  </w:num>
  <w:num w:numId="2" w16cid:durableId="1912734913">
    <w:abstractNumId w:val="18"/>
  </w:num>
  <w:num w:numId="3" w16cid:durableId="1493523433">
    <w:abstractNumId w:val="11"/>
  </w:num>
  <w:num w:numId="4" w16cid:durableId="342435111">
    <w:abstractNumId w:val="9"/>
  </w:num>
  <w:num w:numId="5" w16cid:durableId="955211820">
    <w:abstractNumId w:val="7"/>
  </w:num>
  <w:num w:numId="6" w16cid:durableId="523251653">
    <w:abstractNumId w:val="16"/>
  </w:num>
  <w:num w:numId="7" w16cid:durableId="1283851650">
    <w:abstractNumId w:val="6"/>
  </w:num>
  <w:num w:numId="8" w16cid:durableId="2042239503">
    <w:abstractNumId w:val="3"/>
  </w:num>
  <w:num w:numId="9" w16cid:durableId="1728797015">
    <w:abstractNumId w:val="14"/>
  </w:num>
  <w:num w:numId="10" w16cid:durableId="1034891262">
    <w:abstractNumId w:val="17"/>
  </w:num>
  <w:num w:numId="11" w16cid:durableId="810824127">
    <w:abstractNumId w:val="2"/>
  </w:num>
  <w:num w:numId="12" w16cid:durableId="1169910331">
    <w:abstractNumId w:val="10"/>
  </w:num>
  <w:num w:numId="13" w16cid:durableId="1106080508">
    <w:abstractNumId w:val="1"/>
  </w:num>
  <w:num w:numId="14" w16cid:durableId="1347440688">
    <w:abstractNumId w:val="5"/>
  </w:num>
  <w:num w:numId="15" w16cid:durableId="255409642">
    <w:abstractNumId w:val="13"/>
  </w:num>
  <w:num w:numId="16" w16cid:durableId="313340744">
    <w:abstractNumId w:val="8"/>
  </w:num>
  <w:num w:numId="17" w16cid:durableId="166865959">
    <w:abstractNumId w:val="0"/>
  </w:num>
  <w:num w:numId="18" w16cid:durableId="136727374">
    <w:abstractNumId w:val="15"/>
  </w:num>
  <w:num w:numId="19" w16cid:durableId="14570661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rry Dean">
    <w15:presenceInfo w15:providerId="AD" w15:userId="S::kdean@bournemouth.ac.uk::96360417-f167-4efd-90e7-317f5cb6de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2E"/>
    <w:rsid w:val="000054D6"/>
    <w:rsid w:val="00010AF6"/>
    <w:rsid w:val="00024820"/>
    <w:rsid w:val="00031BCE"/>
    <w:rsid w:val="00032F4B"/>
    <w:rsid w:val="00036F48"/>
    <w:rsid w:val="00042B52"/>
    <w:rsid w:val="00043051"/>
    <w:rsid w:val="00063FC0"/>
    <w:rsid w:val="0007044E"/>
    <w:rsid w:val="000820FE"/>
    <w:rsid w:val="000836ED"/>
    <w:rsid w:val="00084803"/>
    <w:rsid w:val="00085962"/>
    <w:rsid w:val="00091085"/>
    <w:rsid w:val="000C5719"/>
    <w:rsid w:val="000D2D64"/>
    <w:rsid w:val="00104005"/>
    <w:rsid w:val="0011037D"/>
    <w:rsid w:val="0012164A"/>
    <w:rsid w:val="0013378B"/>
    <w:rsid w:val="00141CF4"/>
    <w:rsid w:val="00147F75"/>
    <w:rsid w:val="0015289E"/>
    <w:rsid w:val="00156051"/>
    <w:rsid w:val="001717C2"/>
    <w:rsid w:val="0017236B"/>
    <w:rsid w:val="00175F0B"/>
    <w:rsid w:val="00184C44"/>
    <w:rsid w:val="001B111B"/>
    <w:rsid w:val="001E3143"/>
    <w:rsid w:val="001E5BBC"/>
    <w:rsid w:val="00201618"/>
    <w:rsid w:val="002074B7"/>
    <w:rsid w:val="002106FB"/>
    <w:rsid w:val="00225D1A"/>
    <w:rsid w:val="00253F51"/>
    <w:rsid w:val="002677EB"/>
    <w:rsid w:val="00286ED6"/>
    <w:rsid w:val="00290BFF"/>
    <w:rsid w:val="00296C82"/>
    <w:rsid w:val="00297A99"/>
    <w:rsid w:val="002A7BCF"/>
    <w:rsid w:val="002B1D02"/>
    <w:rsid w:val="002B5DD9"/>
    <w:rsid w:val="002C241C"/>
    <w:rsid w:val="002D2D1B"/>
    <w:rsid w:val="002D6E94"/>
    <w:rsid w:val="002E2751"/>
    <w:rsid w:val="002E6B64"/>
    <w:rsid w:val="002E738B"/>
    <w:rsid w:val="002F3EB6"/>
    <w:rsid w:val="00307FCD"/>
    <w:rsid w:val="0031028E"/>
    <w:rsid w:val="003209C7"/>
    <w:rsid w:val="003210D2"/>
    <w:rsid w:val="003257F8"/>
    <w:rsid w:val="00337149"/>
    <w:rsid w:val="003453A5"/>
    <w:rsid w:val="00350CDF"/>
    <w:rsid w:val="003975AE"/>
    <w:rsid w:val="003B683E"/>
    <w:rsid w:val="003B6ED6"/>
    <w:rsid w:val="003B739E"/>
    <w:rsid w:val="003C5574"/>
    <w:rsid w:val="003F3427"/>
    <w:rsid w:val="00415BEC"/>
    <w:rsid w:val="00425C88"/>
    <w:rsid w:val="00427CB4"/>
    <w:rsid w:val="00432D82"/>
    <w:rsid w:val="00434001"/>
    <w:rsid w:val="00445ED0"/>
    <w:rsid w:val="00492D63"/>
    <w:rsid w:val="004E3541"/>
    <w:rsid w:val="004F03D0"/>
    <w:rsid w:val="004F7791"/>
    <w:rsid w:val="00503456"/>
    <w:rsid w:val="00533CA0"/>
    <w:rsid w:val="005347F0"/>
    <w:rsid w:val="00542352"/>
    <w:rsid w:val="00544FC9"/>
    <w:rsid w:val="00552A19"/>
    <w:rsid w:val="0056178E"/>
    <w:rsid w:val="00565EE4"/>
    <w:rsid w:val="005671CE"/>
    <w:rsid w:val="005718D4"/>
    <w:rsid w:val="00582284"/>
    <w:rsid w:val="00585BB1"/>
    <w:rsid w:val="00590521"/>
    <w:rsid w:val="005A2590"/>
    <w:rsid w:val="005C336A"/>
    <w:rsid w:val="005D4C10"/>
    <w:rsid w:val="005E0763"/>
    <w:rsid w:val="005F7D23"/>
    <w:rsid w:val="00616B21"/>
    <w:rsid w:val="00621CD6"/>
    <w:rsid w:val="00654AB0"/>
    <w:rsid w:val="00671A4E"/>
    <w:rsid w:val="00677442"/>
    <w:rsid w:val="006A0C41"/>
    <w:rsid w:val="006B0EC8"/>
    <w:rsid w:val="006C08C4"/>
    <w:rsid w:val="006C5B71"/>
    <w:rsid w:val="006C73CD"/>
    <w:rsid w:val="006D0C94"/>
    <w:rsid w:val="006D27AB"/>
    <w:rsid w:val="006D404F"/>
    <w:rsid w:val="0072582B"/>
    <w:rsid w:val="007340FD"/>
    <w:rsid w:val="0073489B"/>
    <w:rsid w:val="00744937"/>
    <w:rsid w:val="00765EC2"/>
    <w:rsid w:val="00781990"/>
    <w:rsid w:val="00787BE0"/>
    <w:rsid w:val="00787DFE"/>
    <w:rsid w:val="0079023C"/>
    <w:rsid w:val="00790C8C"/>
    <w:rsid w:val="00792459"/>
    <w:rsid w:val="007B1A03"/>
    <w:rsid w:val="007C6852"/>
    <w:rsid w:val="007D4E33"/>
    <w:rsid w:val="007F0AC6"/>
    <w:rsid w:val="007F69BC"/>
    <w:rsid w:val="00801533"/>
    <w:rsid w:val="00804D60"/>
    <w:rsid w:val="0081017A"/>
    <w:rsid w:val="00814505"/>
    <w:rsid w:val="00835DC3"/>
    <w:rsid w:val="00842A47"/>
    <w:rsid w:val="00845FBA"/>
    <w:rsid w:val="008617A9"/>
    <w:rsid w:val="00876156"/>
    <w:rsid w:val="008823CF"/>
    <w:rsid w:val="008975D1"/>
    <w:rsid w:val="008B411B"/>
    <w:rsid w:val="008B423E"/>
    <w:rsid w:val="008C4C5C"/>
    <w:rsid w:val="008C60C0"/>
    <w:rsid w:val="008C6E54"/>
    <w:rsid w:val="008D6145"/>
    <w:rsid w:val="008F10F6"/>
    <w:rsid w:val="008F6807"/>
    <w:rsid w:val="008F7AB5"/>
    <w:rsid w:val="00901420"/>
    <w:rsid w:val="00910CFB"/>
    <w:rsid w:val="00915ADD"/>
    <w:rsid w:val="00954D65"/>
    <w:rsid w:val="00956BED"/>
    <w:rsid w:val="00965ABE"/>
    <w:rsid w:val="0097312D"/>
    <w:rsid w:val="00977A23"/>
    <w:rsid w:val="0098422F"/>
    <w:rsid w:val="00990CC6"/>
    <w:rsid w:val="009914D2"/>
    <w:rsid w:val="009B0D2E"/>
    <w:rsid w:val="009B146E"/>
    <w:rsid w:val="009C140E"/>
    <w:rsid w:val="009C198D"/>
    <w:rsid w:val="009C4AFF"/>
    <w:rsid w:val="009C522E"/>
    <w:rsid w:val="009F19A0"/>
    <w:rsid w:val="009F676E"/>
    <w:rsid w:val="00A5706B"/>
    <w:rsid w:val="00A6171B"/>
    <w:rsid w:val="00A63295"/>
    <w:rsid w:val="00A656F3"/>
    <w:rsid w:val="00A9006D"/>
    <w:rsid w:val="00A92779"/>
    <w:rsid w:val="00A93977"/>
    <w:rsid w:val="00AB6F37"/>
    <w:rsid w:val="00AF35DB"/>
    <w:rsid w:val="00B00063"/>
    <w:rsid w:val="00B16880"/>
    <w:rsid w:val="00B3349A"/>
    <w:rsid w:val="00B51B32"/>
    <w:rsid w:val="00B60C22"/>
    <w:rsid w:val="00B67260"/>
    <w:rsid w:val="00B8252A"/>
    <w:rsid w:val="00B84B85"/>
    <w:rsid w:val="00BA60B4"/>
    <w:rsid w:val="00BB05B3"/>
    <w:rsid w:val="00BD5BBA"/>
    <w:rsid w:val="00BE7981"/>
    <w:rsid w:val="00BF123E"/>
    <w:rsid w:val="00C0018C"/>
    <w:rsid w:val="00C04914"/>
    <w:rsid w:val="00C30669"/>
    <w:rsid w:val="00C33715"/>
    <w:rsid w:val="00C43166"/>
    <w:rsid w:val="00C56148"/>
    <w:rsid w:val="00C57D4E"/>
    <w:rsid w:val="00C71262"/>
    <w:rsid w:val="00C80C92"/>
    <w:rsid w:val="00C83B15"/>
    <w:rsid w:val="00C841F9"/>
    <w:rsid w:val="00C857EF"/>
    <w:rsid w:val="00C879B4"/>
    <w:rsid w:val="00C91002"/>
    <w:rsid w:val="00C961A5"/>
    <w:rsid w:val="00CA7BF8"/>
    <w:rsid w:val="00CB52EA"/>
    <w:rsid w:val="00CC7710"/>
    <w:rsid w:val="00CE6A2A"/>
    <w:rsid w:val="00CF1080"/>
    <w:rsid w:val="00D044D3"/>
    <w:rsid w:val="00D15DDC"/>
    <w:rsid w:val="00D205FE"/>
    <w:rsid w:val="00D249EC"/>
    <w:rsid w:val="00D50526"/>
    <w:rsid w:val="00D54F5B"/>
    <w:rsid w:val="00D56CEB"/>
    <w:rsid w:val="00D703CA"/>
    <w:rsid w:val="00D7211A"/>
    <w:rsid w:val="00D73EA2"/>
    <w:rsid w:val="00D7522D"/>
    <w:rsid w:val="00D765D5"/>
    <w:rsid w:val="00D830BD"/>
    <w:rsid w:val="00D9279D"/>
    <w:rsid w:val="00D93B0D"/>
    <w:rsid w:val="00D95CFE"/>
    <w:rsid w:val="00DA7C15"/>
    <w:rsid w:val="00DB2C09"/>
    <w:rsid w:val="00DB42ED"/>
    <w:rsid w:val="00DE390A"/>
    <w:rsid w:val="00DE7A28"/>
    <w:rsid w:val="00DF3CE7"/>
    <w:rsid w:val="00E01B97"/>
    <w:rsid w:val="00E37330"/>
    <w:rsid w:val="00E47F15"/>
    <w:rsid w:val="00E61154"/>
    <w:rsid w:val="00E736C5"/>
    <w:rsid w:val="00E76206"/>
    <w:rsid w:val="00E762D5"/>
    <w:rsid w:val="00E8073F"/>
    <w:rsid w:val="00E81E86"/>
    <w:rsid w:val="00E85B17"/>
    <w:rsid w:val="00EC17FF"/>
    <w:rsid w:val="00EC3DD3"/>
    <w:rsid w:val="00EF7C0E"/>
    <w:rsid w:val="00F010E0"/>
    <w:rsid w:val="00F04907"/>
    <w:rsid w:val="00F06864"/>
    <w:rsid w:val="00F1634F"/>
    <w:rsid w:val="00F23CEF"/>
    <w:rsid w:val="00F31ABD"/>
    <w:rsid w:val="00F44401"/>
    <w:rsid w:val="00F4689E"/>
    <w:rsid w:val="00F67B49"/>
    <w:rsid w:val="00F83A3D"/>
    <w:rsid w:val="00F8747E"/>
    <w:rsid w:val="00F87771"/>
    <w:rsid w:val="00FD60E0"/>
    <w:rsid w:val="00FE69FB"/>
    <w:rsid w:val="00FF5091"/>
    <w:rsid w:val="00FF73D1"/>
    <w:rsid w:val="015EBF51"/>
    <w:rsid w:val="031FD0A9"/>
    <w:rsid w:val="039351B3"/>
    <w:rsid w:val="05533460"/>
    <w:rsid w:val="11128461"/>
    <w:rsid w:val="16864B96"/>
    <w:rsid w:val="1740A06F"/>
    <w:rsid w:val="1EA8E872"/>
    <w:rsid w:val="25D61E4C"/>
    <w:rsid w:val="2C24905E"/>
    <w:rsid w:val="2C2B1CEF"/>
    <w:rsid w:val="334263F1"/>
    <w:rsid w:val="3488BFD0"/>
    <w:rsid w:val="3B99334B"/>
    <w:rsid w:val="3E093059"/>
    <w:rsid w:val="3F506317"/>
    <w:rsid w:val="3F5675D9"/>
    <w:rsid w:val="4A7D6C6C"/>
    <w:rsid w:val="56DFC1B2"/>
    <w:rsid w:val="5B6E2ACC"/>
    <w:rsid w:val="5B971411"/>
    <w:rsid w:val="60419BEF"/>
    <w:rsid w:val="61DD6C50"/>
    <w:rsid w:val="637845D8"/>
    <w:rsid w:val="6558706A"/>
    <w:rsid w:val="6A700E33"/>
    <w:rsid w:val="6C62E865"/>
    <w:rsid w:val="6D848020"/>
    <w:rsid w:val="72ED9B5E"/>
    <w:rsid w:val="74C686C6"/>
    <w:rsid w:val="75F7478F"/>
    <w:rsid w:val="77A19BD3"/>
    <w:rsid w:val="7B2F4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CE6D"/>
  <w15:docId w15:val="{68663B4A-69A0-4DEF-AFC5-54B79857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D2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1560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7F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7F7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47F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0D2E"/>
    <w:rPr>
      <w:color w:val="0000FF"/>
      <w:u w:val="single"/>
    </w:rPr>
  </w:style>
  <w:style w:type="paragraph" w:styleId="PlainText">
    <w:name w:val="Plain Text"/>
    <w:basedOn w:val="Normal"/>
    <w:link w:val="PlainTextChar"/>
    <w:uiPriority w:val="99"/>
    <w:unhideWhenUsed/>
    <w:rsid w:val="009B0D2E"/>
    <w:rPr>
      <w:rFonts w:ascii="Consolas" w:eastAsia="Calibri" w:hAnsi="Consolas"/>
      <w:sz w:val="21"/>
      <w:szCs w:val="21"/>
    </w:rPr>
  </w:style>
  <w:style w:type="character" w:customStyle="1" w:styleId="PlainTextChar">
    <w:name w:val="Plain Text Char"/>
    <w:link w:val="PlainText"/>
    <w:uiPriority w:val="99"/>
    <w:rsid w:val="009B0D2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9B0D2E"/>
    <w:rPr>
      <w:rFonts w:ascii="Tahoma" w:hAnsi="Tahoma" w:cs="Tahoma"/>
      <w:sz w:val="16"/>
      <w:szCs w:val="16"/>
    </w:rPr>
  </w:style>
  <w:style w:type="character" w:customStyle="1" w:styleId="BalloonTextChar">
    <w:name w:val="Balloon Text Char"/>
    <w:link w:val="BalloonText"/>
    <w:uiPriority w:val="99"/>
    <w:semiHidden/>
    <w:rsid w:val="009B0D2E"/>
    <w:rPr>
      <w:rFonts w:ascii="Tahoma" w:eastAsia="Times New Roman" w:hAnsi="Tahoma" w:cs="Tahoma"/>
      <w:sz w:val="16"/>
      <w:szCs w:val="16"/>
    </w:rPr>
  </w:style>
  <w:style w:type="paragraph" w:styleId="ListParagraph">
    <w:name w:val="List Paragraph"/>
    <w:basedOn w:val="Normal"/>
    <w:uiPriority w:val="99"/>
    <w:qFormat/>
    <w:rsid w:val="009B0D2E"/>
    <w:pPr>
      <w:ind w:left="720"/>
      <w:contextualSpacing/>
    </w:pPr>
  </w:style>
  <w:style w:type="paragraph" w:styleId="Header">
    <w:name w:val="header"/>
    <w:basedOn w:val="Normal"/>
    <w:link w:val="HeaderChar"/>
    <w:uiPriority w:val="99"/>
    <w:unhideWhenUsed/>
    <w:rsid w:val="009B0D2E"/>
    <w:pPr>
      <w:tabs>
        <w:tab w:val="center" w:pos="4513"/>
        <w:tab w:val="right" w:pos="9026"/>
      </w:tabs>
    </w:pPr>
  </w:style>
  <w:style w:type="character" w:customStyle="1" w:styleId="HeaderChar">
    <w:name w:val="Header Char"/>
    <w:link w:val="Header"/>
    <w:uiPriority w:val="99"/>
    <w:rsid w:val="009B0D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0D2E"/>
    <w:pPr>
      <w:tabs>
        <w:tab w:val="center" w:pos="4513"/>
        <w:tab w:val="right" w:pos="9026"/>
      </w:tabs>
    </w:pPr>
  </w:style>
  <w:style w:type="character" w:customStyle="1" w:styleId="FooterChar">
    <w:name w:val="Footer Char"/>
    <w:link w:val="Footer"/>
    <w:uiPriority w:val="99"/>
    <w:rsid w:val="009B0D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5F7D23"/>
    <w:pPr>
      <w:spacing w:before="100" w:beforeAutospacing="1" w:after="100" w:afterAutospacing="1"/>
    </w:pPr>
    <w:rPr>
      <w:lang w:eastAsia="en-GB"/>
    </w:rPr>
  </w:style>
  <w:style w:type="paragraph" w:customStyle="1" w:styleId="intro">
    <w:name w:val="intro"/>
    <w:basedOn w:val="Normal"/>
    <w:rsid w:val="00E85B17"/>
    <w:pPr>
      <w:spacing w:before="100" w:beforeAutospacing="1" w:after="100" w:afterAutospacing="1"/>
    </w:pPr>
    <w:rPr>
      <w:lang w:eastAsia="en-GB"/>
    </w:rPr>
  </w:style>
  <w:style w:type="character" w:styleId="Strong">
    <w:name w:val="Strong"/>
    <w:uiPriority w:val="22"/>
    <w:qFormat/>
    <w:rsid w:val="000820FE"/>
    <w:rPr>
      <w:b/>
      <w:bCs/>
    </w:rPr>
  </w:style>
  <w:style w:type="paragraph" w:customStyle="1" w:styleId="copy">
    <w:name w:val="copy"/>
    <w:basedOn w:val="Normal"/>
    <w:rsid w:val="00801533"/>
    <w:pPr>
      <w:spacing w:before="100" w:beforeAutospacing="1" w:after="100" w:afterAutospacing="1"/>
    </w:pPr>
    <w:rPr>
      <w:color w:val="666666"/>
      <w:lang w:eastAsia="en-GB"/>
    </w:rPr>
  </w:style>
  <w:style w:type="character" w:styleId="CommentReference">
    <w:name w:val="annotation reference"/>
    <w:basedOn w:val="DefaultParagraphFont"/>
    <w:uiPriority w:val="99"/>
    <w:semiHidden/>
    <w:unhideWhenUsed/>
    <w:rsid w:val="00C30669"/>
    <w:rPr>
      <w:sz w:val="16"/>
      <w:szCs w:val="16"/>
    </w:rPr>
  </w:style>
  <w:style w:type="paragraph" w:styleId="CommentText">
    <w:name w:val="annotation text"/>
    <w:basedOn w:val="Normal"/>
    <w:link w:val="CommentTextChar"/>
    <w:uiPriority w:val="99"/>
    <w:semiHidden/>
    <w:unhideWhenUsed/>
    <w:rsid w:val="00C30669"/>
    <w:rPr>
      <w:sz w:val="20"/>
      <w:szCs w:val="20"/>
    </w:rPr>
  </w:style>
  <w:style w:type="character" w:customStyle="1" w:styleId="CommentTextChar">
    <w:name w:val="Comment Text Char"/>
    <w:basedOn w:val="DefaultParagraphFont"/>
    <w:link w:val="CommentText"/>
    <w:uiPriority w:val="99"/>
    <w:semiHidden/>
    <w:rsid w:val="00C3066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30669"/>
    <w:rPr>
      <w:b/>
      <w:bCs/>
    </w:rPr>
  </w:style>
  <w:style w:type="character" w:customStyle="1" w:styleId="CommentSubjectChar">
    <w:name w:val="Comment Subject Char"/>
    <w:basedOn w:val="CommentTextChar"/>
    <w:link w:val="CommentSubject"/>
    <w:uiPriority w:val="99"/>
    <w:semiHidden/>
    <w:rsid w:val="00C30669"/>
    <w:rPr>
      <w:rFonts w:ascii="Times New Roman" w:eastAsia="Times New Roman" w:hAnsi="Times New Roman"/>
      <w:b/>
      <w:bCs/>
      <w:lang w:eastAsia="en-US"/>
    </w:rPr>
  </w:style>
  <w:style w:type="table" w:customStyle="1" w:styleId="TableGrid1">
    <w:name w:val="Table Grid1"/>
    <w:basedOn w:val="TableNormal"/>
    <w:next w:val="TableGrid"/>
    <w:uiPriority w:val="59"/>
    <w:rsid w:val="008F7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8F7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3CA0"/>
    <w:rPr>
      <w:rFonts w:ascii="Times New Roman" w:eastAsia="Times New Roman" w:hAnsi="Times New Roman"/>
      <w:sz w:val="24"/>
      <w:szCs w:val="24"/>
      <w:lang w:eastAsia="en-US"/>
    </w:rPr>
  </w:style>
  <w:style w:type="character" w:customStyle="1" w:styleId="Heading1Char">
    <w:name w:val="Heading 1 Char"/>
    <w:basedOn w:val="DefaultParagraphFont"/>
    <w:link w:val="Heading1"/>
    <w:uiPriority w:val="9"/>
    <w:rsid w:val="0015605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147F7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47F7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147F75"/>
    <w:rPr>
      <w:rFonts w:asciiTheme="majorHAnsi" w:eastAsiaTheme="majorEastAsia" w:hAnsiTheme="majorHAnsi" w:cstheme="majorBidi"/>
      <w:i/>
      <w:iCs/>
      <w:color w:val="365F91" w:themeColor="accent1" w:themeShade="BF"/>
      <w:sz w:val="24"/>
      <w:szCs w:val="24"/>
      <w:lang w:eastAsia="en-US"/>
    </w:rPr>
  </w:style>
  <w:style w:type="paragraph" w:styleId="NoSpacing">
    <w:name w:val="No Spacing"/>
    <w:uiPriority w:val="1"/>
    <w:qFormat/>
    <w:rsid w:val="00552A19"/>
    <w:rPr>
      <w:rFonts w:ascii="Times New Roman" w:eastAsia="Times New Roman" w:hAnsi="Times New Roman"/>
      <w:sz w:val="24"/>
      <w:szCs w:val="24"/>
      <w:lang w:eastAsia="en-US"/>
    </w:rPr>
  </w:style>
  <w:style w:type="character" w:customStyle="1" w:styleId="apple-converted-space">
    <w:name w:val="apple-converted-space"/>
    <w:basedOn w:val="DefaultParagraphFont"/>
    <w:rsid w:val="00427CB4"/>
  </w:style>
  <w:style w:type="character" w:styleId="UnresolvedMention">
    <w:name w:val="Unresolved Mention"/>
    <w:basedOn w:val="DefaultParagraphFont"/>
    <w:uiPriority w:val="99"/>
    <w:semiHidden/>
    <w:unhideWhenUsed/>
    <w:rsid w:val="00DB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4068">
      <w:bodyDiv w:val="1"/>
      <w:marLeft w:val="0"/>
      <w:marRight w:val="0"/>
      <w:marTop w:val="0"/>
      <w:marBottom w:val="0"/>
      <w:divBdr>
        <w:top w:val="none" w:sz="0" w:space="0" w:color="auto"/>
        <w:left w:val="none" w:sz="0" w:space="0" w:color="auto"/>
        <w:bottom w:val="none" w:sz="0" w:space="0" w:color="auto"/>
        <w:right w:val="none" w:sz="0" w:space="0" w:color="auto"/>
      </w:divBdr>
      <w:divsChild>
        <w:div w:id="56250250">
          <w:marLeft w:val="0"/>
          <w:marRight w:val="0"/>
          <w:marTop w:val="0"/>
          <w:marBottom w:val="0"/>
          <w:divBdr>
            <w:top w:val="none" w:sz="0" w:space="0" w:color="auto"/>
            <w:left w:val="none" w:sz="0" w:space="0" w:color="auto"/>
            <w:bottom w:val="none" w:sz="0" w:space="0" w:color="auto"/>
            <w:right w:val="none" w:sz="0" w:space="0" w:color="auto"/>
          </w:divBdr>
          <w:divsChild>
            <w:div w:id="1295409946">
              <w:marLeft w:val="0"/>
              <w:marRight w:val="0"/>
              <w:marTop w:val="0"/>
              <w:marBottom w:val="0"/>
              <w:divBdr>
                <w:top w:val="none" w:sz="0" w:space="0" w:color="auto"/>
                <w:left w:val="none" w:sz="0" w:space="0" w:color="auto"/>
                <w:bottom w:val="none" w:sz="0" w:space="0" w:color="auto"/>
                <w:right w:val="none" w:sz="0" w:space="0" w:color="auto"/>
              </w:divBdr>
              <w:divsChild>
                <w:div w:id="1664620664">
                  <w:marLeft w:val="0"/>
                  <w:marRight w:val="0"/>
                  <w:marTop w:val="0"/>
                  <w:marBottom w:val="0"/>
                  <w:divBdr>
                    <w:top w:val="none" w:sz="0" w:space="0" w:color="auto"/>
                    <w:left w:val="none" w:sz="0" w:space="0" w:color="auto"/>
                    <w:bottom w:val="none" w:sz="0" w:space="0" w:color="auto"/>
                    <w:right w:val="none" w:sz="0" w:space="0" w:color="auto"/>
                  </w:divBdr>
                  <w:divsChild>
                    <w:div w:id="1139687071">
                      <w:marLeft w:val="0"/>
                      <w:marRight w:val="0"/>
                      <w:marTop w:val="0"/>
                      <w:marBottom w:val="0"/>
                      <w:divBdr>
                        <w:top w:val="none" w:sz="0" w:space="0" w:color="auto"/>
                        <w:left w:val="none" w:sz="0" w:space="0" w:color="auto"/>
                        <w:bottom w:val="none" w:sz="0" w:space="0" w:color="auto"/>
                        <w:right w:val="none" w:sz="0" w:space="0" w:color="auto"/>
                      </w:divBdr>
                      <w:divsChild>
                        <w:div w:id="19592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2960">
      <w:bodyDiv w:val="1"/>
      <w:marLeft w:val="0"/>
      <w:marRight w:val="0"/>
      <w:marTop w:val="0"/>
      <w:marBottom w:val="0"/>
      <w:divBdr>
        <w:top w:val="none" w:sz="0" w:space="0" w:color="auto"/>
        <w:left w:val="none" w:sz="0" w:space="0" w:color="auto"/>
        <w:bottom w:val="none" w:sz="0" w:space="0" w:color="auto"/>
        <w:right w:val="none" w:sz="0" w:space="0" w:color="auto"/>
      </w:divBdr>
      <w:divsChild>
        <w:div w:id="1185292757">
          <w:marLeft w:val="0"/>
          <w:marRight w:val="0"/>
          <w:marTop w:val="0"/>
          <w:marBottom w:val="0"/>
          <w:divBdr>
            <w:top w:val="none" w:sz="0" w:space="0" w:color="auto"/>
            <w:left w:val="none" w:sz="0" w:space="0" w:color="auto"/>
            <w:bottom w:val="none" w:sz="0" w:space="0" w:color="auto"/>
            <w:right w:val="none" w:sz="0" w:space="0" w:color="auto"/>
          </w:divBdr>
        </w:div>
      </w:divsChild>
    </w:div>
    <w:div w:id="198326556">
      <w:bodyDiv w:val="1"/>
      <w:marLeft w:val="0"/>
      <w:marRight w:val="0"/>
      <w:marTop w:val="0"/>
      <w:marBottom w:val="0"/>
      <w:divBdr>
        <w:top w:val="none" w:sz="0" w:space="0" w:color="auto"/>
        <w:left w:val="none" w:sz="0" w:space="0" w:color="auto"/>
        <w:bottom w:val="none" w:sz="0" w:space="0" w:color="auto"/>
        <w:right w:val="none" w:sz="0" w:space="0" w:color="auto"/>
      </w:divBdr>
      <w:divsChild>
        <w:div w:id="1407798524">
          <w:marLeft w:val="0"/>
          <w:marRight w:val="0"/>
          <w:marTop w:val="0"/>
          <w:marBottom w:val="0"/>
          <w:divBdr>
            <w:top w:val="none" w:sz="0" w:space="0" w:color="auto"/>
            <w:left w:val="none" w:sz="0" w:space="0" w:color="auto"/>
            <w:bottom w:val="none" w:sz="0" w:space="0" w:color="auto"/>
            <w:right w:val="none" w:sz="0" w:space="0" w:color="auto"/>
          </w:divBdr>
        </w:div>
      </w:divsChild>
    </w:div>
    <w:div w:id="216865965">
      <w:bodyDiv w:val="1"/>
      <w:marLeft w:val="0"/>
      <w:marRight w:val="0"/>
      <w:marTop w:val="0"/>
      <w:marBottom w:val="0"/>
      <w:divBdr>
        <w:top w:val="none" w:sz="0" w:space="0" w:color="auto"/>
        <w:left w:val="none" w:sz="0" w:space="0" w:color="auto"/>
        <w:bottom w:val="none" w:sz="0" w:space="0" w:color="auto"/>
        <w:right w:val="none" w:sz="0" w:space="0" w:color="auto"/>
      </w:divBdr>
      <w:divsChild>
        <w:div w:id="2135713773">
          <w:marLeft w:val="0"/>
          <w:marRight w:val="0"/>
          <w:marTop w:val="0"/>
          <w:marBottom w:val="0"/>
          <w:divBdr>
            <w:top w:val="none" w:sz="0" w:space="0" w:color="auto"/>
            <w:left w:val="none" w:sz="0" w:space="0" w:color="auto"/>
            <w:bottom w:val="none" w:sz="0" w:space="0" w:color="auto"/>
            <w:right w:val="none" w:sz="0" w:space="0" w:color="auto"/>
          </w:divBdr>
          <w:divsChild>
            <w:div w:id="750322388">
              <w:marLeft w:val="0"/>
              <w:marRight w:val="0"/>
              <w:marTop w:val="0"/>
              <w:marBottom w:val="0"/>
              <w:divBdr>
                <w:top w:val="none" w:sz="0" w:space="0" w:color="auto"/>
                <w:left w:val="none" w:sz="0" w:space="0" w:color="auto"/>
                <w:bottom w:val="none" w:sz="0" w:space="0" w:color="auto"/>
                <w:right w:val="none" w:sz="0" w:space="0" w:color="auto"/>
              </w:divBdr>
              <w:divsChild>
                <w:div w:id="10041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71316">
      <w:bodyDiv w:val="1"/>
      <w:marLeft w:val="0"/>
      <w:marRight w:val="0"/>
      <w:marTop w:val="0"/>
      <w:marBottom w:val="0"/>
      <w:divBdr>
        <w:top w:val="none" w:sz="0" w:space="0" w:color="auto"/>
        <w:left w:val="none" w:sz="0" w:space="0" w:color="auto"/>
        <w:bottom w:val="none" w:sz="0" w:space="0" w:color="auto"/>
        <w:right w:val="none" w:sz="0" w:space="0" w:color="auto"/>
      </w:divBdr>
      <w:divsChild>
        <w:div w:id="321586924">
          <w:marLeft w:val="0"/>
          <w:marRight w:val="0"/>
          <w:marTop w:val="0"/>
          <w:marBottom w:val="0"/>
          <w:divBdr>
            <w:top w:val="none" w:sz="0" w:space="0" w:color="auto"/>
            <w:left w:val="none" w:sz="0" w:space="0" w:color="auto"/>
            <w:bottom w:val="none" w:sz="0" w:space="0" w:color="auto"/>
            <w:right w:val="none" w:sz="0" w:space="0" w:color="auto"/>
          </w:divBdr>
        </w:div>
      </w:divsChild>
    </w:div>
    <w:div w:id="492962467">
      <w:bodyDiv w:val="1"/>
      <w:marLeft w:val="0"/>
      <w:marRight w:val="0"/>
      <w:marTop w:val="0"/>
      <w:marBottom w:val="0"/>
      <w:divBdr>
        <w:top w:val="none" w:sz="0" w:space="0" w:color="auto"/>
        <w:left w:val="none" w:sz="0" w:space="0" w:color="auto"/>
        <w:bottom w:val="none" w:sz="0" w:space="0" w:color="auto"/>
        <w:right w:val="none" w:sz="0" w:space="0" w:color="auto"/>
      </w:divBdr>
    </w:div>
    <w:div w:id="627053469">
      <w:bodyDiv w:val="1"/>
      <w:marLeft w:val="0"/>
      <w:marRight w:val="0"/>
      <w:marTop w:val="0"/>
      <w:marBottom w:val="0"/>
      <w:divBdr>
        <w:top w:val="none" w:sz="0" w:space="0" w:color="auto"/>
        <w:left w:val="none" w:sz="0" w:space="0" w:color="auto"/>
        <w:bottom w:val="none" w:sz="0" w:space="0" w:color="auto"/>
        <w:right w:val="none" w:sz="0" w:space="0" w:color="auto"/>
      </w:divBdr>
    </w:div>
    <w:div w:id="859127257">
      <w:bodyDiv w:val="1"/>
      <w:marLeft w:val="0"/>
      <w:marRight w:val="0"/>
      <w:marTop w:val="0"/>
      <w:marBottom w:val="0"/>
      <w:divBdr>
        <w:top w:val="none" w:sz="0" w:space="0" w:color="auto"/>
        <w:left w:val="none" w:sz="0" w:space="0" w:color="auto"/>
        <w:bottom w:val="none" w:sz="0" w:space="0" w:color="auto"/>
        <w:right w:val="none" w:sz="0" w:space="0" w:color="auto"/>
      </w:divBdr>
    </w:div>
    <w:div w:id="887453811">
      <w:bodyDiv w:val="1"/>
      <w:marLeft w:val="0"/>
      <w:marRight w:val="0"/>
      <w:marTop w:val="0"/>
      <w:marBottom w:val="0"/>
      <w:divBdr>
        <w:top w:val="none" w:sz="0" w:space="0" w:color="auto"/>
        <w:left w:val="none" w:sz="0" w:space="0" w:color="auto"/>
        <w:bottom w:val="none" w:sz="0" w:space="0" w:color="auto"/>
        <w:right w:val="none" w:sz="0" w:space="0" w:color="auto"/>
      </w:divBdr>
    </w:div>
    <w:div w:id="1081023723">
      <w:bodyDiv w:val="1"/>
      <w:marLeft w:val="0"/>
      <w:marRight w:val="0"/>
      <w:marTop w:val="0"/>
      <w:marBottom w:val="0"/>
      <w:divBdr>
        <w:top w:val="none" w:sz="0" w:space="0" w:color="auto"/>
        <w:left w:val="none" w:sz="0" w:space="0" w:color="auto"/>
        <w:bottom w:val="none" w:sz="0" w:space="0" w:color="auto"/>
        <w:right w:val="none" w:sz="0" w:space="0" w:color="auto"/>
      </w:divBdr>
    </w:div>
    <w:div w:id="1116412976">
      <w:bodyDiv w:val="1"/>
      <w:marLeft w:val="0"/>
      <w:marRight w:val="0"/>
      <w:marTop w:val="0"/>
      <w:marBottom w:val="0"/>
      <w:divBdr>
        <w:top w:val="none" w:sz="0" w:space="0" w:color="auto"/>
        <w:left w:val="none" w:sz="0" w:space="0" w:color="auto"/>
        <w:bottom w:val="none" w:sz="0" w:space="0" w:color="auto"/>
        <w:right w:val="none" w:sz="0" w:space="0" w:color="auto"/>
      </w:divBdr>
      <w:divsChild>
        <w:div w:id="1569026104">
          <w:marLeft w:val="0"/>
          <w:marRight w:val="0"/>
          <w:marTop w:val="0"/>
          <w:marBottom w:val="0"/>
          <w:divBdr>
            <w:top w:val="none" w:sz="0" w:space="0" w:color="auto"/>
            <w:left w:val="none" w:sz="0" w:space="0" w:color="auto"/>
            <w:bottom w:val="none" w:sz="0" w:space="0" w:color="auto"/>
            <w:right w:val="none" w:sz="0" w:space="0" w:color="auto"/>
          </w:divBdr>
          <w:divsChild>
            <w:div w:id="891774282">
              <w:marLeft w:val="0"/>
              <w:marRight w:val="0"/>
              <w:marTop w:val="0"/>
              <w:marBottom w:val="0"/>
              <w:divBdr>
                <w:top w:val="none" w:sz="0" w:space="0" w:color="auto"/>
                <w:left w:val="none" w:sz="0" w:space="0" w:color="auto"/>
                <w:bottom w:val="none" w:sz="0" w:space="0" w:color="auto"/>
                <w:right w:val="none" w:sz="0" w:space="0" w:color="auto"/>
              </w:divBdr>
              <w:divsChild>
                <w:div w:id="977757573">
                  <w:marLeft w:val="0"/>
                  <w:marRight w:val="0"/>
                  <w:marTop w:val="0"/>
                  <w:marBottom w:val="0"/>
                  <w:divBdr>
                    <w:top w:val="none" w:sz="0" w:space="0" w:color="auto"/>
                    <w:left w:val="none" w:sz="0" w:space="0" w:color="auto"/>
                    <w:bottom w:val="none" w:sz="0" w:space="0" w:color="auto"/>
                    <w:right w:val="none" w:sz="0" w:space="0" w:color="auto"/>
                  </w:divBdr>
                  <w:divsChild>
                    <w:div w:id="1841577850">
                      <w:marLeft w:val="150"/>
                      <w:marRight w:val="150"/>
                      <w:marTop w:val="0"/>
                      <w:marBottom w:val="0"/>
                      <w:divBdr>
                        <w:top w:val="none" w:sz="0" w:space="0" w:color="auto"/>
                        <w:left w:val="none" w:sz="0" w:space="0" w:color="auto"/>
                        <w:bottom w:val="none" w:sz="0" w:space="0" w:color="auto"/>
                        <w:right w:val="none" w:sz="0" w:space="0" w:color="auto"/>
                      </w:divBdr>
                      <w:divsChild>
                        <w:div w:id="688145636">
                          <w:marLeft w:val="0"/>
                          <w:marRight w:val="0"/>
                          <w:marTop w:val="0"/>
                          <w:marBottom w:val="0"/>
                          <w:divBdr>
                            <w:top w:val="none" w:sz="0" w:space="0" w:color="auto"/>
                            <w:left w:val="none" w:sz="0" w:space="0" w:color="auto"/>
                            <w:bottom w:val="none" w:sz="0" w:space="0" w:color="auto"/>
                            <w:right w:val="none" w:sz="0" w:space="0" w:color="auto"/>
                          </w:divBdr>
                          <w:divsChild>
                            <w:div w:id="1360353350">
                              <w:marLeft w:val="0"/>
                              <w:marRight w:val="0"/>
                              <w:marTop w:val="0"/>
                              <w:marBottom w:val="0"/>
                              <w:divBdr>
                                <w:top w:val="none" w:sz="0" w:space="0" w:color="auto"/>
                                <w:left w:val="none" w:sz="0" w:space="0" w:color="auto"/>
                                <w:bottom w:val="none" w:sz="0" w:space="0" w:color="auto"/>
                                <w:right w:val="none" w:sz="0" w:space="0" w:color="auto"/>
                              </w:divBdr>
                              <w:divsChild>
                                <w:div w:id="2039501034">
                                  <w:marLeft w:val="0"/>
                                  <w:marRight w:val="0"/>
                                  <w:marTop w:val="0"/>
                                  <w:marBottom w:val="0"/>
                                  <w:divBdr>
                                    <w:top w:val="none" w:sz="0" w:space="0" w:color="auto"/>
                                    <w:left w:val="none" w:sz="0" w:space="0" w:color="auto"/>
                                    <w:bottom w:val="none" w:sz="0" w:space="0" w:color="auto"/>
                                    <w:right w:val="none" w:sz="0" w:space="0" w:color="auto"/>
                                  </w:divBdr>
                                  <w:divsChild>
                                    <w:div w:id="2098332008">
                                      <w:marLeft w:val="0"/>
                                      <w:marRight w:val="0"/>
                                      <w:marTop w:val="0"/>
                                      <w:marBottom w:val="0"/>
                                      <w:divBdr>
                                        <w:top w:val="none" w:sz="0" w:space="0" w:color="auto"/>
                                        <w:left w:val="none" w:sz="0" w:space="0" w:color="auto"/>
                                        <w:bottom w:val="none" w:sz="0" w:space="0" w:color="auto"/>
                                        <w:right w:val="none" w:sz="0" w:space="0" w:color="auto"/>
                                      </w:divBdr>
                                      <w:divsChild>
                                        <w:div w:id="1220819311">
                                          <w:marLeft w:val="0"/>
                                          <w:marRight w:val="0"/>
                                          <w:marTop w:val="0"/>
                                          <w:marBottom w:val="0"/>
                                          <w:divBdr>
                                            <w:top w:val="none" w:sz="0" w:space="0" w:color="auto"/>
                                            <w:left w:val="none" w:sz="0" w:space="0" w:color="auto"/>
                                            <w:bottom w:val="none" w:sz="0" w:space="0" w:color="auto"/>
                                            <w:right w:val="none" w:sz="0" w:space="0" w:color="auto"/>
                                          </w:divBdr>
                                          <w:divsChild>
                                            <w:div w:id="2146198623">
                                              <w:marLeft w:val="0"/>
                                              <w:marRight w:val="0"/>
                                              <w:marTop w:val="0"/>
                                              <w:marBottom w:val="120"/>
                                              <w:divBdr>
                                                <w:top w:val="none" w:sz="0" w:space="0" w:color="auto"/>
                                                <w:left w:val="none" w:sz="0" w:space="0" w:color="auto"/>
                                                <w:bottom w:val="none" w:sz="0" w:space="0" w:color="auto"/>
                                                <w:right w:val="none" w:sz="0" w:space="0" w:color="auto"/>
                                              </w:divBdr>
                                              <w:divsChild>
                                                <w:div w:id="1581676586">
                                                  <w:marLeft w:val="0"/>
                                                  <w:marRight w:val="0"/>
                                                  <w:marTop w:val="0"/>
                                                  <w:marBottom w:val="0"/>
                                                  <w:divBdr>
                                                    <w:top w:val="none" w:sz="0" w:space="0" w:color="auto"/>
                                                    <w:left w:val="none" w:sz="0" w:space="0" w:color="auto"/>
                                                    <w:bottom w:val="none" w:sz="0" w:space="0" w:color="auto"/>
                                                    <w:right w:val="none" w:sz="0" w:space="0" w:color="auto"/>
                                                  </w:divBdr>
                                                  <w:divsChild>
                                                    <w:div w:id="8195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313104">
      <w:bodyDiv w:val="1"/>
      <w:marLeft w:val="0"/>
      <w:marRight w:val="0"/>
      <w:marTop w:val="0"/>
      <w:marBottom w:val="0"/>
      <w:divBdr>
        <w:top w:val="none" w:sz="0" w:space="0" w:color="auto"/>
        <w:left w:val="none" w:sz="0" w:space="0" w:color="auto"/>
        <w:bottom w:val="none" w:sz="0" w:space="0" w:color="auto"/>
        <w:right w:val="none" w:sz="0" w:space="0" w:color="auto"/>
      </w:divBdr>
      <w:divsChild>
        <w:div w:id="2087217328">
          <w:marLeft w:val="0"/>
          <w:marRight w:val="0"/>
          <w:marTop w:val="0"/>
          <w:marBottom w:val="0"/>
          <w:divBdr>
            <w:top w:val="none" w:sz="0" w:space="0" w:color="auto"/>
            <w:left w:val="none" w:sz="0" w:space="0" w:color="auto"/>
            <w:bottom w:val="none" w:sz="0" w:space="0" w:color="auto"/>
            <w:right w:val="none" w:sz="0" w:space="0" w:color="auto"/>
          </w:divBdr>
          <w:divsChild>
            <w:div w:id="1236165916">
              <w:marLeft w:val="0"/>
              <w:marRight w:val="0"/>
              <w:marTop w:val="0"/>
              <w:marBottom w:val="0"/>
              <w:divBdr>
                <w:top w:val="none" w:sz="0" w:space="0" w:color="auto"/>
                <w:left w:val="none" w:sz="0" w:space="0" w:color="auto"/>
                <w:bottom w:val="none" w:sz="0" w:space="0" w:color="auto"/>
                <w:right w:val="none" w:sz="0" w:space="0" w:color="auto"/>
              </w:divBdr>
              <w:divsChild>
                <w:div w:id="767576214">
                  <w:marLeft w:val="0"/>
                  <w:marRight w:val="0"/>
                  <w:marTop w:val="0"/>
                  <w:marBottom w:val="0"/>
                  <w:divBdr>
                    <w:top w:val="none" w:sz="0" w:space="0" w:color="auto"/>
                    <w:left w:val="none" w:sz="0" w:space="0" w:color="auto"/>
                    <w:bottom w:val="none" w:sz="0" w:space="0" w:color="auto"/>
                    <w:right w:val="none" w:sz="0" w:space="0" w:color="auto"/>
                  </w:divBdr>
                  <w:divsChild>
                    <w:div w:id="1684163750">
                      <w:marLeft w:val="0"/>
                      <w:marRight w:val="0"/>
                      <w:marTop w:val="0"/>
                      <w:marBottom w:val="0"/>
                      <w:divBdr>
                        <w:top w:val="none" w:sz="0" w:space="0" w:color="auto"/>
                        <w:left w:val="none" w:sz="0" w:space="0" w:color="auto"/>
                        <w:bottom w:val="none" w:sz="0" w:space="0" w:color="auto"/>
                        <w:right w:val="none" w:sz="0" w:space="0" w:color="auto"/>
                      </w:divBdr>
                      <w:divsChild>
                        <w:div w:id="1306736139">
                          <w:marLeft w:val="0"/>
                          <w:marRight w:val="0"/>
                          <w:marTop w:val="0"/>
                          <w:marBottom w:val="0"/>
                          <w:divBdr>
                            <w:top w:val="none" w:sz="0" w:space="0" w:color="auto"/>
                            <w:left w:val="none" w:sz="0" w:space="0" w:color="auto"/>
                            <w:bottom w:val="none" w:sz="0" w:space="0" w:color="auto"/>
                            <w:right w:val="none" w:sz="0" w:space="0" w:color="auto"/>
                          </w:divBdr>
                          <w:divsChild>
                            <w:div w:id="1930311786">
                              <w:marLeft w:val="0"/>
                              <w:marRight w:val="0"/>
                              <w:marTop w:val="0"/>
                              <w:marBottom w:val="0"/>
                              <w:divBdr>
                                <w:top w:val="none" w:sz="0" w:space="0" w:color="auto"/>
                                <w:left w:val="none" w:sz="0" w:space="0" w:color="auto"/>
                                <w:bottom w:val="none" w:sz="0" w:space="0" w:color="auto"/>
                                <w:right w:val="none" w:sz="0" w:space="0" w:color="auto"/>
                              </w:divBdr>
                              <w:divsChild>
                                <w:div w:id="618494734">
                                  <w:marLeft w:val="0"/>
                                  <w:marRight w:val="0"/>
                                  <w:marTop w:val="0"/>
                                  <w:marBottom w:val="0"/>
                                  <w:divBdr>
                                    <w:top w:val="none" w:sz="0" w:space="0" w:color="auto"/>
                                    <w:left w:val="none" w:sz="0" w:space="0" w:color="auto"/>
                                    <w:bottom w:val="none" w:sz="0" w:space="0" w:color="auto"/>
                                    <w:right w:val="none" w:sz="0" w:space="0" w:color="auto"/>
                                  </w:divBdr>
                                  <w:divsChild>
                                    <w:div w:id="110175499">
                                      <w:marLeft w:val="0"/>
                                      <w:marRight w:val="0"/>
                                      <w:marTop w:val="0"/>
                                      <w:marBottom w:val="0"/>
                                      <w:divBdr>
                                        <w:top w:val="none" w:sz="0" w:space="0" w:color="auto"/>
                                        <w:left w:val="none" w:sz="0" w:space="0" w:color="auto"/>
                                        <w:bottom w:val="none" w:sz="0" w:space="0" w:color="auto"/>
                                        <w:right w:val="none" w:sz="0" w:space="0" w:color="auto"/>
                                      </w:divBdr>
                                      <w:divsChild>
                                        <w:div w:id="171146172">
                                          <w:marLeft w:val="0"/>
                                          <w:marRight w:val="0"/>
                                          <w:marTop w:val="0"/>
                                          <w:marBottom w:val="0"/>
                                          <w:divBdr>
                                            <w:top w:val="none" w:sz="0" w:space="0" w:color="auto"/>
                                            <w:left w:val="none" w:sz="0" w:space="0" w:color="auto"/>
                                            <w:bottom w:val="none" w:sz="0" w:space="0" w:color="auto"/>
                                            <w:right w:val="none" w:sz="0" w:space="0" w:color="auto"/>
                                          </w:divBdr>
                                          <w:divsChild>
                                            <w:div w:id="1645238282">
                                              <w:marLeft w:val="0"/>
                                              <w:marRight w:val="0"/>
                                              <w:marTop w:val="0"/>
                                              <w:marBottom w:val="0"/>
                                              <w:divBdr>
                                                <w:top w:val="none" w:sz="0" w:space="0" w:color="auto"/>
                                                <w:left w:val="none" w:sz="0" w:space="0" w:color="auto"/>
                                                <w:bottom w:val="none" w:sz="0" w:space="0" w:color="auto"/>
                                                <w:right w:val="none" w:sz="0" w:space="0" w:color="auto"/>
                                              </w:divBdr>
                                              <w:divsChild>
                                                <w:div w:id="6721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442339">
      <w:bodyDiv w:val="1"/>
      <w:marLeft w:val="0"/>
      <w:marRight w:val="0"/>
      <w:marTop w:val="0"/>
      <w:marBottom w:val="0"/>
      <w:divBdr>
        <w:top w:val="none" w:sz="0" w:space="0" w:color="auto"/>
        <w:left w:val="none" w:sz="0" w:space="0" w:color="auto"/>
        <w:bottom w:val="none" w:sz="0" w:space="0" w:color="auto"/>
        <w:right w:val="none" w:sz="0" w:space="0" w:color="auto"/>
      </w:divBdr>
      <w:divsChild>
        <w:div w:id="110172190">
          <w:marLeft w:val="0"/>
          <w:marRight w:val="0"/>
          <w:marTop w:val="0"/>
          <w:marBottom w:val="0"/>
          <w:divBdr>
            <w:top w:val="none" w:sz="0" w:space="0" w:color="auto"/>
            <w:left w:val="none" w:sz="0" w:space="0" w:color="auto"/>
            <w:bottom w:val="none" w:sz="0" w:space="0" w:color="auto"/>
            <w:right w:val="none" w:sz="0" w:space="0" w:color="auto"/>
          </w:divBdr>
          <w:divsChild>
            <w:div w:id="2138598264">
              <w:marLeft w:val="0"/>
              <w:marRight w:val="0"/>
              <w:marTop w:val="0"/>
              <w:marBottom w:val="0"/>
              <w:divBdr>
                <w:top w:val="none" w:sz="0" w:space="0" w:color="auto"/>
                <w:left w:val="none" w:sz="0" w:space="0" w:color="auto"/>
                <w:bottom w:val="none" w:sz="0" w:space="0" w:color="auto"/>
                <w:right w:val="none" w:sz="0" w:space="0" w:color="auto"/>
              </w:divBdr>
              <w:divsChild>
                <w:div w:id="1330055879">
                  <w:marLeft w:val="0"/>
                  <w:marRight w:val="0"/>
                  <w:marTop w:val="0"/>
                  <w:marBottom w:val="0"/>
                  <w:divBdr>
                    <w:top w:val="none" w:sz="0" w:space="0" w:color="auto"/>
                    <w:left w:val="none" w:sz="0" w:space="0" w:color="auto"/>
                    <w:bottom w:val="none" w:sz="0" w:space="0" w:color="auto"/>
                    <w:right w:val="none" w:sz="0" w:space="0" w:color="auto"/>
                  </w:divBdr>
                  <w:divsChild>
                    <w:div w:id="1498040324">
                      <w:marLeft w:val="0"/>
                      <w:marRight w:val="0"/>
                      <w:marTop w:val="0"/>
                      <w:marBottom w:val="0"/>
                      <w:divBdr>
                        <w:top w:val="none" w:sz="0" w:space="0" w:color="auto"/>
                        <w:left w:val="none" w:sz="0" w:space="0" w:color="auto"/>
                        <w:bottom w:val="none" w:sz="0" w:space="0" w:color="auto"/>
                        <w:right w:val="none" w:sz="0" w:space="0" w:color="auto"/>
                      </w:divBdr>
                      <w:divsChild>
                        <w:div w:id="757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721532">
      <w:bodyDiv w:val="1"/>
      <w:marLeft w:val="0"/>
      <w:marRight w:val="0"/>
      <w:marTop w:val="0"/>
      <w:marBottom w:val="0"/>
      <w:divBdr>
        <w:top w:val="none" w:sz="0" w:space="0" w:color="auto"/>
        <w:left w:val="none" w:sz="0" w:space="0" w:color="auto"/>
        <w:bottom w:val="none" w:sz="0" w:space="0" w:color="auto"/>
        <w:right w:val="none" w:sz="0" w:space="0" w:color="auto"/>
      </w:divBdr>
    </w:div>
    <w:div w:id="1613585283">
      <w:bodyDiv w:val="1"/>
      <w:marLeft w:val="0"/>
      <w:marRight w:val="0"/>
      <w:marTop w:val="0"/>
      <w:marBottom w:val="0"/>
      <w:divBdr>
        <w:top w:val="none" w:sz="0" w:space="0" w:color="auto"/>
        <w:left w:val="none" w:sz="0" w:space="0" w:color="auto"/>
        <w:bottom w:val="none" w:sz="0" w:space="0" w:color="auto"/>
        <w:right w:val="none" w:sz="0" w:space="0" w:color="auto"/>
      </w:divBdr>
      <w:divsChild>
        <w:div w:id="1536578061">
          <w:marLeft w:val="0"/>
          <w:marRight w:val="0"/>
          <w:marTop w:val="0"/>
          <w:marBottom w:val="0"/>
          <w:divBdr>
            <w:top w:val="none" w:sz="0" w:space="0" w:color="auto"/>
            <w:left w:val="none" w:sz="0" w:space="0" w:color="auto"/>
            <w:bottom w:val="none" w:sz="0" w:space="0" w:color="auto"/>
            <w:right w:val="none" w:sz="0" w:space="0" w:color="auto"/>
          </w:divBdr>
          <w:divsChild>
            <w:div w:id="1495797470">
              <w:marLeft w:val="0"/>
              <w:marRight w:val="0"/>
              <w:marTop w:val="0"/>
              <w:marBottom w:val="0"/>
              <w:divBdr>
                <w:top w:val="none" w:sz="0" w:space="0" w:color="auto"/>
                <w:left w:val="none" w:sz="0" w:space="0" w:color="auto"/>
                <w:bottom w:val="none" w:sz="0" w:space="0" w:color="auto"/>
                <w:right w:val="none" w:sz="0" w:space="0" w:color="auto"/>
              </w:divBdr>
              <w:divsChild>
                <w:div w:id="2561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4066">
      <w:bodyDiv w:val="1"/>
      <w:marLeft w:val="0"/>
      <w:marRight w:val="0"/>
      <w:marTop w:val="0"/>
      <w:marBottom w:val="0"/>
      <w:divBdr>
        <w:top w:val="none" w:sz="0" w:space="0" w:color="auto"/>
        <w:left w:val="none" w:sz="0" w:space="0" w:color="auto"/>
        <w:bottom w:val="none" w:sz="0" w:space="0" w:color="auto"/>
        <w:right w:val="none" w:sz="0" w:space="0" w:color="auto"/>
      </w:divBdr>
    </w:div>
    <w:div w:id="181059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panuiclothing.com/ethical-fashion/fair-wear-foundation.html" TargetMode="External"/><Relationship Id="rId18" Type="http://schemas.openxmlformats.org/officeDocument/2006/relationships/comments" Target="comments.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rapanuiclothing.com/ethical-fashion/climate-change.html" TargetMode="External"/><Relationship Id="rId25" Type="http://schemas.openxmlformats.org/officeDocument/2006/relationships/hyperlink" Target="mailto:david@ellcod.com" TargetMode="External"/><Relationship Id="rId2" Type="http://schemas.openxmlformats.org/officeDocument/2006/relationships/customXml" Target="../customXml/item2.xml"/><Relationship Id="rId16" Type="http://schemas.openxmlformats.org/officeDocument/2006/relationships/hyperlink" Target="http://www.rapanuiclothing.com/ethical-fashion/post-purchase-emissions-clothing-carbon.html"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cp.co.uk/environmental-policy/" TargetMode="External"/><Relationship Id="rId5" Type="http://schemas.openxmlformats.org/officeDocument/2006/relationships/numbering" Target="numbering.xml"/><Relationship Id="rId15" Type="http://schemas.openxmlformats.org/officeDocument/2006/relationships/hyperlink" Target="http://www.rapanuiclothing.com/ethical-fashion/traceability-clothing.html" TargetMode="External"/><Relationship Id="rId23" Type="http://schemas.openxmlformats.org/officeDocument/2006/relationships/hyperlink" Target="mailto:sales@bcp.co.uk" TargetMode="Externa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panuiclothing.com/ethical-fashion/eco-textiles.html" TargetMode="External"/><Relationship Id="rId22" Type="http://schemas.openxmlformats.org/officeDocument/2006/relationships/hyperlink" Target="mailto:info@uniprintuk.co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E80956104C94BB14E94CB3ECF98A3" ma:contentTypeVersion="12" ma:contentTypeDescription="Create a new document." ma:contentTypeScope="" ma:versionID="2a643652755aabd05f93859242e416b2">
  <xsd:schema xmlns:xsd="http://www.w3.org/2001/XMLSchema" xmlns:xs="http://www.w3.org/2001/XMLSchema" xmlns:p="http://schemas.microsoft.com/office/2006/metadata/properties" xmlns:ns2="1ad8a77e-0c16-42e4-96c3-375ae2a4f713" xmlns:ns3="adf3a2ad-7ec0-40a1-8364-d6b0b57da15b" targetNamespace="http://schemas.microsoft.com/office/2006/metadata/properties" ma:root="true" ma:fieldsID="738ba4851570d77e3ada7927dad52713" ns2:_="" ns3:_="">
    <xsd:import namespace="1ad8a77e-0c16-42e4-96c3-375ae2a4f713"/>
    <xsd:import namespace="adf3a2ad-7ec0-40a1-8364-d6b0b57da1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8a77e-0c16-42e4-96c3-375ae2a4f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3a2ad-7ec0-40a1-8364-d6b0b57da1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BB290-5905-4989-896C-CE38DEAB8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8a77e-0c16-42e4-96c3-375ae2a4f713"/>
    <ds:schemaRef ds:uri="adf3a2ad-7ec0-40a1-8364-d6b0b57da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1DC00-34A2-4814-A5F1-646243252E9C}">
  <ds:schemaRefs>
    <ds:schemaRef ds:uri="http://schemas.openxmlformats.org/officeDocument/2006/bibliography"/>
  </ds:schemaRefs>
</ds:datastoreItem>
</file>

<file path=customXml/itemProps3.xml><?xml version="1.0" encoding="utf-8"?>
<ds:datastoreItem xmlns:ds="http://schemas.openxmlformats.org/officeDocument/2006/customXml" ds:itemID="{33EEF306-3A82-4C1C-AA25-66A6C5D2B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42E30E-BF84-489A-A522-A2013F7C8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3334</Words>
  <Characters>19009</Characters>
  <Application>Microsoft Office Word</Application>
  <DocSecurity>0</DocSecurity>
  <Lines>158</Lines>
  <Paragraphs>44</Paragraphs>
  <ScaleCrop>false</ScaleCrop>
  <Company>Bournemouth University</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kdean</dc:creator>
  <cp:keywords/>
  <dc:description/>
  <cp:lastModifiedBy>Tim Harris</cp:lastModifiedBy>
  <cp:revision>3</cp:revision>
  <cp:lastPrinted>2012-08-01T11:24:00Z</cp:lastPrinted>
  <dcterms:created xsi:type="dcterms:W3CDTF">2024-02-29T16:10:00Z</dcterms:created>
  <dcterms:modified xsi:type="dcterms:W3CDTF">2024-02-29T16:11:00Z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0x010100293E80956104C94BB14E94CB3ECF98A3</vt:lpwstr>
  </property>
</Properties>
</file>